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8C" w:rsidRPr="00D821DC" w:rsidRDefault="0046378C" w:rsidP="0046378C"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kern w:val="28"/>
          <w:sz w:val="40"/>
          <w:szCs w:val="40"/>
          <w:u w:val="single"/>
        </w:rPr>
      </w:pPr>
      <w:r w:rsidRPr="00D821DC">
        <w:rPr>
          <w:rFonts w:ascii="Comic Sans MS" w:hAnsi="Comic Sans MS" w:cs="Comic Sans MS"/>
          <w:b/>
          <w:bCs/>
          <w:kern w:val="28"/>
          <w:sz w:val="40"/>
          <w:szCs w:val="40"/>
          <w:u w:val="single"/>
        </w:rPr>
        <w:t>REGLEMENT DU CHAMPIONNAT</w:t>
      </w:r>
    </w:p>
    <w:p w:rsidR="0046378C" w:rsidRPr="00D821DC" w:rsidRDefault="0046378C" w:rsidP="0046378C"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kern w:val="28"/>
          <w:sz w:val="40"/>
          <w:szCs w:val="40"/>
          <w:u w:val="single"/>
        </w:rPr>
      </w:pPr>
      <w:r w:rsidRPr="00D821DC">
        <w:rPr>
          <w:rFonts w:ascii="Comic Sans MS" w:hAnsi="Comic Sans MS" w:cs="Comic Sans MS"/>
          <w:b/>
          <w:bCs/>
          <w:kern w:val="28"/>
          <w:sz w:val="40"/>
          <w:szCs w:val="40"/>
          <w:u w:val="single"/>
        </w:rPr>
        <w:t xml:space="preserve">PALET LAITON </w:t>
      </w:r>
    </w:p>
    <w:p w:rsidR="00CB74FB" w:rsidRPr="00B308E5" w:rsidRDefault="0046378C" w:rsidP="00CB74FB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16"/>
          <w:u w:val="single"/>
        </w:rPr>
      </w:pPr>
      <w:r>
        <w:rPr>
          <w:rFonts w:ascii="Comic Sans MS" w:hAnsi="Comic Sans MS" w:cs="Comic Sans MS"/>
          <w:b/>
          <w:bCs/>
          <w:kern w:val="28"/>
          <w:sz w:val="28"/>
          <w:szCs w:val="28"/>
          <w:u w:val="single"/>
        </w:rPr>
        <w:t>SAISON 201</w:t>
      </w:r>
      <w:r w:rsidR="00B46BEC">
        <w:rPr>
          <w:rFonts w:ascii="Comic Sans MS" w:hAnsi="Comic Sans MS" w:cs="Comic Sans MS"/>
          <w:b/>
          <w:bCs/>
          <w:kern w:val="28"/>
          <w:sz w:val="28"/>
          <w:szCs w:val="28"/>
          <w:u w:val="single"/>
        </w:rPr>
        <w:t>6</w:t>
      </w:r>
      <w:r w:rsidRPr="00D821DC">
        <w:rPr>
          <w:rFonts w:ascii="Comic Sans MS" w:hAnsi="Comic Sans MS" w:cs="Comic Sans MS"/>
          <w:b/>
          <w:bCs/>
          <w:kern w:val="28"/>
          <w:sz w:val="28"/>
          <w:szCs w:val="28"/>
          <w:u w:val="single"/>
        </w:rPr>
        <w:t>-20</w:t>
      </w:r>
      <w:r>
        <w:rPr>
          <w:rFonts w:ascii="Comic Sans MS" w:hAnsi="Comic Sans MS" w:cs="Comic Sans MS"/>
          <w:b/>
          <w:bCs/>
          <w:kern w:val="28"/>
          <w:sz w:val="28"/>
          <w:szCs w:val="28"/>
          <w:u w:val="single"/>
        </w:rPr>
        <w:t>1</w:t>
      </w:r>
      <w:r w:rsidR="00B46BEC">
        <w:rPr>
          <w:rFonts w:ascii="Comic Sans MS" w:hAnsi="Comic Sans MS" w:cs="Comic Sans MS"/>
          <w:b/>
          <w:bCs/>
          <w:kern w:val="28"/>
          <w:sz w:val="28"/>
          <w:szCs w:val="28"/>
          <w:u w:val="single"/>
        </w:rPr>
        <w:t>7</w:t>
      </w:r>
    </w:p>
    <w:p w:rsidR="002B0293" w:rsidRDefault="002B0293" w:rsidP="00CB74F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CB74FB" w:rsidRPr="00CB74FB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  <w:u w:val="single"/>
        </w:rPr>
      </w:pPr>
      <w:bookmarkStart w:id="0" w:name="_GoBack"/>
      <w:r w:rsidRPr="00D821DC">
        <w:rPr>
          <w:b/>
          <w:bCs/>
          <w:kern w:val="28"/>
          <w:u w:val="single"/>
        </w:rPr>
        <w:t>ARTICLE 1</w:t>
      </w:r>
      <w:r w:rsidR="00872030">
        <w:rPr>
          <w:b/>
          <w:bCs/>
          <w:kern w:val="28"/>
          <w:u w:val="single"/>
        </w:rPr>
        <w:t> :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>Un responsable de chaque club est désigné pour la table de marque pour tout le match. Ces deux personnes sont les seules autorisées à être derrière la table de marque. Chaque club est tenu de fournir un responsable à chaque match de championnat, celui-ci devra obligatoirement inscrire son nom et signer la feuille de match.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</w:rPr>
      </w:pP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b/>
          <w:bCs/>
          <w:kern w:val="28"/>
          <w:u w:val="single"/>
        </w:rPr>
        <w:t>ARTICLE 2</w:t>
      </w:r>
      <w:r w:rsidR="00872030">
        <w:rPr>
          <w:b/>
          <w:bCs/>
          <w:kern w:val="28"/>
          <w:u w:val="single"/>
        </w:rPr>
        <w:t> :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>Les inscriptions des joueurs sont prises de 20 H à 20 H 35. Au</w:t>
      </w:r>
      <w:r>
        <w:rPr>
          <w:kern w:val="28"/>
        </w:rPr>
        <w:t>-</w:t>
      </w:r>
      <w:r w:rsidRPr="00D821DC">
        <w:rPr>
          <w:kern w:val="28"/>
        </w:rPr>
        <w:t xml:space="preserve">delà de </w:t>
      </w:r>
      <w:smartTag w:uri="urn:schemas-microsoft-com:office:smarttags" w:element="metricconverter">
        <w:smartTagPr>
          <w:attr w:name="ProductID" w:val="60 Km"/>
        </w:smartTagPr>
        <w:r w:rsidRPr="00D821DC">
          <w:rPr>
            <w:kern w:val="28"/>
          </w:rPr>
          <w:t>60 Km</w:t>
        </w:r>
      </w:smartTag>
      <w:r w:rsidRPr="00D821DC">
        <w:rPr>
          <w:kern w:val="28"/>
        </w:rPr>
        <w:t xml:space="preserve"> de déplacement, ces horaires sont reculés de 15 min. Il est formellement interdit d’inscrire des joueurs qui ne sont pas présents dans la salle.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>Lorsqu'un joueur est présent dans la salle et qu'il oubli</w:t>
      </w:r>
      <w:r>
        <w:rPr>
          <w:kern w:val="28"/>
        </w:rPr>
        <w:t>e</w:t>
      </w:r>
      <w:r w:rsidRPr="00D821DC">
        <w:rPr>
          <w:kern w:val="28"/>
        </w:rPr>
        <w:t xml:space="preserve"> de s'inscrire, les feuilles de tirage doivent être refaites en accord avec les responsables de chaque club (sa présence doit être avérée).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>Si un joueur est inscrit 2 fois et qu’on s’en aperçoit après le tirage des parties, on supprime son 2ème N° et le joueur qui aurait dû jouer avec joue tout seul avec 2 palets.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</w:rPr>
      </w:pP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b/>
          <w:bCs/>
          <w:kern w:val="28"/>
          <w:u w:val="single"/>
        </w:rPr>
        <w:t>ARTICLE 3</w:t>
      </w:r>
      <w:r w:rsidR="00872030">
        <w:rPr>
          <w:b/>
          <w:bCs/>
          <w:kern w:val="28"/>
          <w:u w:val="single"/>
        </w:rPr>
        <w:t> :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 xml:space="preserve">Chaque club doit présenter un minimum de 20 licences lors des signatures pour participer au championnat. Les clubs doivent présenter des licences en règle, à savoir tamponnées par le </w:t>
      </w:r>
      <w:r w:rsidRPr="00D821DC">
        <w:rPr>
          <w:b/>
          <w:bCs/>
          <w:kern w:val="28"/>
        </w:rPr>
        <w:t>C.D.S.M.R. - Section Palet</w:t>
      </w:r>
      <w:r w:rsidRPr="00D821DC">
        <w:rPr>
          <w:kern w:val="28"/>
        </w:rPr>
        <w:t xml:space="preserve"> avant le </w:t>
      </w:r>
      <w:r w:rsidR="00B46BEC">
        <w:rPr>
          <w:kern w:val="28"/>
        </w:rPr>
        <w:t>30 novembre</w:t>
      </w:r>
      <w:r w:rsidRPr="00D821DC">
        <w:rPr>
          <w:kern w:val="28"/>
        </w:rPr>
        <w:t xml:space="preserve"> de la saison en cours. Un </w:t>
      </w:r>
      <w:r w:rsidR="00C103EA">
        <w:rPr>
          <w:kern w:val="28"/>
        </w:rPr>
        <w:t>supplément de 2</w:t>
      </w:r>
      <w:r w:rsidRPr="00D821DC">
        <w:rPr>
          <w:kern w:val="28"/>
        </w:rPr>
        <w:t xml:space="preserve"> € par licence sera demandé pour toute adhésion après la date des signatures et jusqu’au </w:t>
      </w:r>
      <w:r w:rsidR="00B46BEC">
        <w:rPr>
          <w:kern w:val="28"/>
        </w:rPr>
        <w:t>30 novembre</w:t>
      </w:r>
      <w:r w:rsidRPr="00D821DC">
        <w:rPr>
          <w:kern w:val="28"/>
        </w:rPr>
        <w:t xml:space="preserve"> de la saison en cours.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</w:rPr>
      </w:pP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b/>
          <w:bCs/>
          <w:kern w:val="28"/>
          <w:u w:val="single"/>
        </w:rPr>
        <w:t>ARTICLE 4</w:t>
      </w:r>
      <w:r w:rsidR="00872030">
        <w:rPr>
          <w:b/>
          <w:bCs/>
          <w:kern w:val="28"/>
          <w:u w:val="single"/>
        </w:rPr>
        <w:t> :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 xml:space="preserve">Chaque club doit présenter un minimum de </w:t>
      </w:r>
      <w:r w:rsidRPr="00D821DC">
        <w:rPr>
          <w:b/>
          <w:bCs/>
          <w:kern w:val="28"/>
        </w:rPr>
        <w:t>16</w:t>
      </w:r>
      <w:r w:rsidRPr="00D821DC">
        <w:rPr>
          <w:kern w:val="28"/>
        </w:rPr>
        <w:t xml:space="preserve"> joueurs à chaque match. Dans le cas où un club présenterait moins de 16 joueurs, le match doit se jouer.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 xml:space="preserve">Dans ce cas, une pénalité de </w:t>
      </w:r>
      <w:r w:rsidRPr="00D821DC">
        <w:rPr>
          <w:b/>
          <w:bCs/>
          <w:kern w:val="28"/>
        </w:rPr>
        <w:t xml:space="preserve">12 points / joueur / match </w:t>
      </w:r>
      <w:r w:rsidRPr="00D821DC">
        <w:rPr>
          <w:kern w:val="28"/>
        </w:rPr>
        <w:t>sera appliquée.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>Cette pénalité devra s’additionner au score du club ayant le plus de joueurs.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</w:rPr>
      </w:pP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b/>
          <w:bCs/>
          <w:kern w:val="28"/>
          <w:u w:val="single"/>
        </w:rPr>
        <w:t>ARTICLE 5</w:t>
      </w:r>
      <w:r w:rsidR="00872030">
        <w:rPr>
          <w:b/>
          <w:bCs/>
          <w:kern w:val="28"/>
          <w:u w:val="single"/>
        </w:rPr>
        <w:t> :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>Dans le cas, ou une équipe se trouve en nombre impair, le joueur seul pourra jouer contre 1 joueur de l’équipe adverse</w:t>
      </w:r>
      <w:r>
        <w:rPr>
          <w:kern w:val="28"/>
        </w:rPr>
        <w:t xml:space="preserve"> mais seulement avec 3 palets (</w:t>
      </w:r>
      <w:r w:rsidRPr="00D821DC">
        <w:rPr>
          <w:kern w:val="28"/>
        </w:rPr>
        <w:t>en appliquant le même règlement que les joueurs en doublette).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</w:rPr>
      </w:pP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b/>
          <w:bCs/>
          <w:kern w:val="28"/>
          <w:u w:val="single"/>
        </w:rPr>
        <w:t>ARTICLE 6</w:t>
      </w:r>
      <w:r w:rsidR="00872030">
        <w:rPr>
          <w:b/>
          <w:bCs/>
          <w:kern w:val="28"/>
          <w:u w:val="single"/>
        </w:rPr>
        <w:t> :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 xml:space="preserve">De 20 H 35 à 20 H 45, les deux responsables doivent établir les feuilles de parties suivant les tableaux fournis par </w:t>
      </w:r>
      <w:smartTag w:uri="urn:schemas-microsoft-com:office:smarttags" w:element="PersonName">
        <w:smartTagPr>
          <w:attr w:name="ProductID" w:val="la C.R"/>
        </w:smartTagPr>
        <w:r w:rsidRPr="00D821DC">
          <w:rPr>
            <w:kern w:val="28"/>
          </w:rPr>
          <w:t>la C.R</w:t>
        </w:r>
      </w:smartTag>
      <w:r w:rsidRPr="00D821DC">
        <w:rPr>
          <w:kern w:val="28"/>
        </w:rPr>
        <w:t>.P.L. La 1ère feuille de tirage doit être a</w:t>
      </w:r>
      <w:r>
        <w:rPr>
          <w:kern w:val="28"/>
        </w:rPr>
        <w:t>ffichée pendant un délai de 5 mi</w:t>
      </w:r>
      <w:r w:rsidRPr="00D821DC">
        <w:rPr>
          <w:kern w:val="28"/>
        </w:rPr>
        <w:t>n. Si aucune contestation n'a lieu</w:t>
      </w:r>
      <w:r>
        <w:rPr>
          <w:kern w:val="28"/>
        </w:rPr>
        <w:t>,</w:t>
      </w:r>
      <w:r w:rsidRPr="00D821DC">
        <w:rPr>
          <w:kern w:val="28"/>
        </w:rPr>
        <w:t xml:space="preserve"> effectuer les 5 autres tirages. La feuille de match doit être complétée au fur et à mesure des parties et visible de tous. Au-delà de </w:t>
      </w:r>
      <w:smartTag w:uri="urn:schemas-microsoft-com:office:smarttags" w:element="metricconverter">
        <w:smartTagPr>
          <w:attr w:name="ProductID" w:val="60 Km"/>
        </w:smartTagPr>
        <w:r w:rsidRPr="00D821DC">
          <w:rPr>
            <w:kern w:val="28"/>
          </w:rPr>
          <w:t>60 Km</w:t>
        </w:r>
      </w:smartTag>
      <w:r w:rsidRPr="00D821DC">
        <w:rPr>
          <w:kern w:val="28"/>
        </w:rPr>
        <w:t xml:space="preserve"> de déplacement, ces horaires sont reculés de 15 min. Toute anomalie vue sur les feuilles devra être signalé à </w:t>
      </w:r>
      <w:smartTag w:uri="urn:schemas-microsoft-com:office:smarttags" w:element="PersonName">
        <w:smartTagPr>
          <w:attr w:name="ProductID" w:val="la C.R"/>
        </w:smartTagPr>
        <w:r w:rsidRPr="00D821DC">
          <w:rPr>
            <w:kern w:val="28"/>
          </w:rPr>
          <w:t>la C.R</w:t>
        </w:r>
      </w:smartTag>
      <w:r w:rsidRPr="00D821DC">
        <w:rPr>
          <w:kern w:val="28"/>
        </w:rPr>
        <w:t>.P.L.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kern w:val="28"/>
          <w:sz w:val="16"/>
          <w:szCs w:val="16"/>
        </w:rPr>
      </w:pP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b/>
          <w:bCs/>
          <w:kern w:val="28"/>
          <w:u w:val="single"/>
        </w:rPr>
        <w:t>ARTICLE 7</w:t>
      </w:r>
      <w:r w:rsidR="00872030">
        <w:rPr>
          <w:b/>
          <w:bCs/>
          <w:kern w:val="28"/>
          <w:u w:val="single"/>
        </w:rPr>
        <w:t> :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>Les feuilles de tirage sont “ indiscutables “ quel que soit le mode (par feuille ou informatique).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</w:rPr>
      </w:pP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b/>
          <w:bCs/>
          <w:kern w:val="28"/>
          <w:u w:val="single"/>
        </w:rPr>
        <w:t>ARTICLE 8</w:t>
      </w:r>
      <w:r w:rsidR="00872030">
        <w:rPr>
          <w:b/>
          <w:bCs/>
          <w:kern w:val="28"/>
          <w:u w:val="single"/>
        </w:rPr>
        <w:t> :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 xml:space="preserve">Un match de championnat se déroule en </w:t>
      </w:r>
      <w:r w:rsidRPr="00D821DC">
        <w:rPr>
          <w:b/>
          <w:bCs/>
          <w:kern w:val="28"/>
        </w:rPr>
        <w:t>6 PARTIES DE 11 POINTS</w:t>
      </w:r>
      <w:r w:rsidRPr="00D821DC">
        <w:rPr>
          <w:kern w:val="28"/>
        </w:rPr>
        <w:t>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</w:rPr>
      </w:pP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b/>
          <w:bCs/>
          <w:kern w:val="28"/>
          <w:u w:val="single"/>
        </w:rPr>
        <w:t>ARTICLE 9</w:t>
      </w:r>
      <w:r w:rsidR="00872030">
        <w:rPr>
          <w:b/>
          <w:bCs/>
          <w:kern w:val="28"/>
          <w:u w:val="single"/>
        </w:rPr>
        <w:t> :</w:t>
      </w:r>
    </w:p>
    <w:p w:rsidR="00CB74FB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>Pour un bon déroulement des parties, il faut se référer au règlement de l</w:t>
      </w:r>
      <w:r>
        <w:rPr>
          <w:kern w:val="28"/>
        </w:rPr>
        <w:t>a</w:t>
      </w:r>
      <w:r w:rsidRPr="00D821DC">
        <w:rPr>
          <w:kern w:val="28"/>
        </w:rPr>
        <w:t xml:space="preserve"> </w:t>
      </w:r>
      <w:r w:rsidRPr="00D821DC">
        <w:rPr>
          <w:b/>
          <w:bCs/>
          <w:kern w:val="28"/>
        </w:rPr>
        <w:t>C.D.S.M.R. - Section Palet</w:t>
      </w:r>
      <w:r w:rsidRPr="00D821DC">
        <w:rPr>
          <w:kern w:val="28"/>
        </w:rPr>
        <w:t>.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16"/>
          <w:szCs w:val="16"/>
        </w:rPr>
      </w:pP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b/>
          <w:bCs/>
          <w:kern w:val="28"/>
          <w:u w:val="single"/>
        </w:rPr>
        <w:t>ARTICLE 10</w:t>
      </w:r>
      <w:r w:rsidR="00872030">
        <w:rPr>
          <w:b/>
          <w:bCs/>
          <w:kern w:val="28"/>
          <w:u w:val="single"/>
        </w:rPr>
        <w:t> :</w:t>
      </w:r>
    </w:p>
    <w:p w:rsidR="00CB74FB" w:rsidRPr="00D821DC" w:rsidRDefault="00CB74FB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821DC">
        <w:rPr>
          <w:kern w:val="28"/>
        </w:rPr>
        <w:t xml:space="preserve">Le jet du “maître” doit avoir lieu à 20 H 45. Au-delà de </w:t>
      </w:r>
      <w:smartTag w:uri="urn:schemas-microsoft-com:office:smarttags" w:element="metricconverter">
        <w:smartTagPr>
          <w:attr w:name="ProductID" w:val="60 Km"/>
        </w:smartTagPr>
        <w:r w:rsidRPr="00D821DC">
          <w:rPr>
            <w:kern w:val="28"/>
          </w:rPr>
          <w:t>60 Km</w:t>
        </w:r>
      </w:smartTag>
      <w:r w:rsidRPr="00D821DC">
        <w:rPr>
          <w:kern w:val="28"/>
        </w:rPr>
        <w:t xml:space="preserve"> de déplacement, ces horaires sont reculés de 15 min.</w:t>
      </w:r>
    </w:p>
    <w:p w:rsidR="00872030" w:rsidRDefault="00872030" w:rsidP="003A1F60">
      <w:pPr>
        <w:jc w:val="both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br w:type="page"/>
      </w:r>
    </w:p>
    <w:p w:rsidR="0046378C" w:rsidRDefault="0046378C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u w:val="single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11</w:t>
      </w:r>
      <w:r w:rsidR="00872030">
        <w:rPr>
          <w:b/>
          <w:bCs/>
          <w:kern w:val="28"/>
          <w:u w:val="single"/>
        </w:rPr>
        <w:t>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Le décompte des points par parties se </w:t>
      </w:r>
      <w:r w:rsidR="00872030">
        <w:rPr>
          <w:kern w:val="28"/>
        </w:rPr>
        <w:t>fait d’après le barème suivant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Partie gagnée</w:t>
      </w:r>
      <w:r w:rsidR="00872030">
        <w:rPr>
          <w:kern w:val="28"/>
        </w:rPr>
        <w:t> :</w:t>
      </w:r>
      <w:r w:rsidRPr="007115D3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5 pts"/>
        </w:smartTagPr>
        <w:r w:rsidRPr="007115D3">
          <w:rPr>
            <w:b/>
            <w:bCs/>
            <w:kern w:val="28"/>
          </w:rPr>
          <w:t>5 pts</w:t>
        </w:r>
      </w:smartTag>
      <w:r w:rsidRPr="007115D3">
        <w:rPr>
          <w:kern w:val="28"/>
        </w:rPr>
        <w:t>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Partie perdue de 9 à 10 pts</w:t>
      </w:r>
      <w:r w:rsidR="00872030">
        <w:rPr>
          <w:kern w:val="28"/>
        </w:rPr>
        <w:t> :</w:t>
      </w:r>
      <w:r w:rsidRPr="007115D3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3 pts"/>
        </w:smartTagPr>
        <w:r w:rsidRPr="007115D3">
          <w:rPr>
            <w:b/>
            <w:bCs/>
            <w:kern w:val="28"/>
          </w:rPr>
          <w:t>3 pts</w:t>
        </w:r>
      </w:smartTag>
      <w:r w:rsidRPr="007115D3">
        <w:rPr>
          <w:kern w:val="28"/>
        </w:rPr>
        <w:t>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Partie perdue de 6 à 8 pts</w:t>
      </w:r>
      <w:r w:rsidR="00872030">
        <w:rPr>
          <w:kern w:val="28"/>
        </w:rPr>
        <w:t> :</w:t>
      </w:r>
      <w:r w:rsidRPr="007115D3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2 pts"/>
        </w:smartTagPr>
        <w:r w:rsidRPr="007115D3">
          <w:rPr>
            <w:b/>
            <w:bCs/>
            <w:kern w:val="28"/>
          </w:rPr>
          <w:t>2 pts</w:t>
        </w:r>
      </w:smartTag>
      <w:r w:rsidRPr="007115D3">
        <w:rPr>
          <w:kern w:val="28"/>
        </w:rPr>
        <w:t>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Partie perdue de 3 à 5 pts</w:t>
      </w:r>
      <w:r w:rsidR="00872030">
        <w:rPr>
          <w:kern w:val="28"/>
        </w:rPr>
        <w:t> :</w:t>
      </w:r>
      <w:r w:rsidRPr="007115D3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 pt"/>
        </w:smartTagPr>
        <w:r w:rsidRPr="007115D3">
          <w:rPr>
            <w:b/>
            <w:bCs/>
            <w:kern w:val="28"/>
          </w:rPr>
          <w:t>1 pt</w:t>
        </w:r>
      </w:smartTag>
      <w:r w:rsidRPr="007115D3">
        <w:rPr>
          <w:kern w:val="28"/>
        </w:rPr>
        <w:t>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Partie perdue de 0 à 2 pts</w:t>
      </w:r>
      <w:r w:rsidR="00872030">
        <w:rPr>
          <w:kern w:val="28"/>
        </w:rPr>
        <w:t> :</w:t>
      </w:r>
      <w:r w:rsidRPr="007115D3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0 pt"/>
        </w:smartTagPr>
        <w:r w:rsidRPr="007115D3">
          <w:rPr>
            <w:b/>
            <w:bCs/>
            <w:kern w:val="28"/>
          </w:rPr>
          <w:t>0 pt</w:t>
        </w:r>
      </w:smartTag>
      <w:r w:rsidRPr="007115D3">
        <w:rPr>
          <w:kern w:val="28"/>
        </w:rPr>
        <w:t>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Le décompte des points pour le match se </w:t>
      </w:r>
      <w:r w:rsidR="00872030">
        <w:rPr>
          <w:kern w:val="28"/>
        </w:rPr>
        <w:t>fait d’après le barème suivant :</w:t>
      </w:r>
    </w:p>
    <w:p w:rsidR="002B0293" w:rsidRPr="00B46BEC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B46BEC">
        <w:rPr>
          <w:kern w:val="28"/>
        </w:rPr>
        <w:t>- Match gagné</w:t>
      </w:r>
      <w:r w:rsidR="00B46BEC" w:rsidRPr="00B46BEC">
        <w:rPr>
          <w:kern w:val="28"/>
        </w:rPr>
        <w:t xml:space="preserve"> avec </w:t>
      </w:r>
      <w:r w:rsidR="00B46BEC">
        <w:rPr>
          <w:kern w:val="28"/>
        </w:rPr>
        <w:t xml:space="preserve">la </w:t>
      </w:r>
      <w:r w:rsidR="00B46BEC" w:rsidRPr="00B46BEC">
        <w:rPr>
          <w:kern w:val="28"/>
        </w:rPr>
        <w:t>victoire sur la plaque</w:t>
      </w:r>
      <w:r w:rsidR="00872030" w:rsidRPr="00B46BEC">
        <w:rPr>
          <w:kern w:val="28"/>
        </w:rPr>
        <w:t>:</w:t>
      </w:r>
      <w:r w:rsidRPr="00B46BEC">
        <w:rPr>
          <w:kern w:val="28"/>
        </w:rPr>
        <w:t xml:space="preserve"> </w:t>
      </w:r>
      <w:r w:rsidR="00B46BEC">
        <w:rPr>
          <w:b/>
          <w:bCs/>
          <w:kern w:val="28"/>
        </w:rPr>
        <w:t>4</w:t>
      </w:r>
      <w:r w:rsidRPr="00B46BEC">
        <w:rPr>
          <w:b/>
          <w:bCs/>
          <w:kern w:val="28"/>
        </w:rPr>
        <w:t xml:space="preserve"> pts</w:t>
      </w:r>
      <w:r w:rsidRPr="00B46BEC">
        <w:rPr>
          <w:kern w:val="28"/>
        </w:rPr>
        <w:t>.</w:t>
      </w:r>
    </w:p>
    <w:p w:rsidR="00B46BEC" w:rsidRPr="00B46BEC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B46BEC">
        <w:rPr>
          <w:kern w:val="28"/>
        </w:rPr>
        <w:t>-</w:t>
      </w:r>
      <w:r w:rsidR="00B46BEC" w:rsidRPr="00B46BEC">
        <w:rPr>
          <w:kern w:val="28"/>
        </w:rPr>
        <w:t xml:space="preserve"> Match gagné sans la victoire sur la plaque: </w:t>
      </w:r>
      <w:r w:rsidR="00B46BEC" w:rsidRPr="00B46BEC">
        <w:rPr>
          <w:b/>
          <w:kern w:val="28"/>
        </w:rPr>
        <w:t>3 pts</w:t>
      </w:r>
      <w:r w:rsidR="00D961DD">
        <w:rPr>
          <w:b/>
          <w:kern w:val="28"/>
        </w:rPr>
        <w:t>.</w:t>
      </w:r>
    </w:p>
    <w:p w:rsidR="002B0293" w:rsidRPr="00B46BEC" w:rsidRDefault="00B46BEC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B46BEC">
        <w:rPr>
          <w:kern w:val="28"/>
        </w:rPr>
        <w:t xml:space="preserve">- </w:t>
      </w:r>
      <w:r w:rsidR="002B0293" w:rsidRPr="00B46BEC">
        <w:rPr>
          <w:kern w:val="28"/>
        </w:rPr>
        <w:t>Match nul</w:t>
      </w:r>
      <w:r w:rsidR="00872030" w:rsidRPr="00B46BEC">
        <w:rPr>
          <w:kern w:val="28"/>
        </w:rPr>
        <w:t>:</w:t>
      </w:r>
      <w:r w:rsidR="002B0293" w:rsidRPr="00B46BEC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2 pts"/>
        </w:smartTagPr>
        <w:r w:rsidR="002B0293" w:rsidRPr="00B46BEC">
          <w:rPr>
            <w:b/>
            <w:bCs/>
            <w:kern w:val="28"/>
          </w:rPr>
          <w:t>2 pts</w:t>
        </w:r>
      </w:smartTag>
      <w:r w:rsidR="002B0293" w:rsidRPr="00B46BEC">
        <w:rPr>
          <w:kern w:val="28"/>
        </w:rPr>
        <w:t>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Match perdu</w:t>
      </w:r>
      <w:r w:rsidR="00B46BEC">
        <w:rPr>
          <w:kern w:val="28"/>
        </w:rPr>
        <w:t xml:space="preserve"> avec la victoire sur la plaque</w:t>
      </w:r>
      <w:r w:rsidR="00872030">
        <w:rPr>
          <w:kern w:val="28"/>
        </w:rPr>
        <w:t> :</w:t>
      </w:r>
      <w:r w:rsidRPr="007115D3">
        <w:rPr>
          <w:kern w:val="28"/>
        </w:rPr>
        <w:t xml:space="preserve"> </w:t>
      </w:r>
      <w:r w:rsidR="00B46BEC">
        <w:rPr>
          <w:b/>
          <w:bCs/>
          <w:kern w:val="28"/>
        </w:rPr>
        <w:t>2</w:t>
      </w:r>
      <w:r w:rsidRPr="007115D3">
        <w:rPr>
          <w:b/>
          <w:bCs/>
          <w:kern w:val="28"/>
        </w:rPr>
        <w:t xml:space="preserve"> pt</w:t>
      </w:r>
      <w:r w:rsidR="00B46BEC">
        <w:rPr>
          <w:b/>
          <w:bCs/>
          <w:kern w:val="28"/>
        </w:rPr>
        <w:t>s</w:t>
      </w:r>
      <w:r w:rsidRPr="007115D3">
        <w:rPr>
          <w:kern w:val="28"/>
        </w:rPr>
        <w:t>.</w:t>
      </w:r>
    </w:p>
    <w:p w:rsidR="00B46BEC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- </w:t>
      </w:r>
      <w:r w:rsidR="00B46BEC" w:rsidRPr="007115D3">
        <w:rPr>
          <w:kern w:val="28"/>
        </w:rPr>
        <w:t>Match perdu</w:t>
      </w:r>
      <w:r w:rsidR="00B46BEC">
        <w:rPr>
          <w:kern w:val="28"/>
        </w:rPr>
        <w:t xml:space="preserve"> sans la victoire sur la plaque :</w:t>
      </w:r>
      <w:r w:rsidR="00B46BEC" w:rsidRPr="007115D3">
        <w:rPr>
          <w:kern w:val="28"/>
        </w:rPr>
        <w:t xml:space="preserve"> </w:t>
      </w:r>
      <w:r w:rsidR="00B46BEC">
        <w:rPr>
          <w:b/>
          <w:bCs/>
          <w:kern w:val="28"/>
        </w:rPr>
        <w:t>1</w:t>
      </w:r>
      <w:r w:rsidR="00B46BEC" w:rsidRPr="007115D3">
        <w:rPr>
          <w:b/>
          <w:bCs/>
          <w:kern w:val="28"/>
        </w:rPr>
        <w:t xml:space="preserve"> pt</w:t>
      </w:r>
      <w:r w:rsidR="00B46BEC" w:rsidRPr="007115D3">
        <w:rPr>
          <w:kern w:val="28"/>
        </w:rPr>
        <w:t>.</w:t>
      </w:r>
    </w:p>
    <w:p w:rsidR="002B0293" w:rsidRPr="007115D3" w:rsidRDefault="00B46BEC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- </w:t>
      </w:r>
      <w:r w:rsidR="002B0293" w:rsidRPr="007115D3">
        <w:rPr>
          <w:kern w:val="28"/>
        </w:rPr>
        <w:t>Forfait</w:t>
      </w:r>
      <w:r w:rsidR="00872030">
        <w:rPr>
          <w:kern w:val="28"/>
        </w:rPr>
        <w:t> :</w:t>
      </w:r>
      <w:r w:rsidR="002B0293" w:rsidRPr="007115D3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0 pt"/>
        </w:smartTagPr>
        <w:r w:rsidR="002B0293" w:rsidRPr="007115D3">
          <w:rPr>
            <w:b/>
            <w:bCs/>
            <w:kern w:val="28"/>
          </w:rPr>
          <w:t>0 pt</w:t>
        </w:r>
      </w:smartTag>
      <w:r w:rsidR="002B0293" w:rsidRPr="007115D3">
        <w:rPr>
          <w:kern w:val="28"/>
        </w:rPr>
        <w:t>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Dans ce cas, le club </w:t>
      </w:r>
      <w:r w:rsidRPr="007115D3">
        <w:rPr>
          <w:b/>
          <w:bCs/>
          <w:kern w:val="28"/>
        </w:rPr>
        <w:t xml:space="preserve">non forfait </w:t>
      </w:r>
      <w:r w:rsidRPr="007115D3">
        <w:rPr>
          <w:kern w:val="28"/>
        </w:rPr>
        <w:t xml:space="preserve">marquera un score de </w:t>
      </w:r>
      <w:smartTag w:uri="urn:schemas-microsoft-com:office:smarttags" w:element="metricconverter">
        <w:smartTagPr>
          <w:attr w:name="ProductID" w:val="100 pts"/>
        </w:smartTagPr>
        <w:r w:rsidRPr="007115D3">
          <w:rPr>
            <w:b/>
            <w:bCs/>
            <w:kern w:val="28"/>
          </w:rPr>
          <w:t>100 pts</w:t>
        </w:r>
      </w:smartTag>
      <w:r w:rsidRPr="007115D3">
        <w:rPr>
          <w:b/>
          <w:bCs/>
          <w:kern w:val="28"/>
        </w:rPr>
        <w:t xml:space="preserve"> à </w:t>
      </w:r>
      <w:smartTag w:uri="urn:schemas-microsoft-com:office:smarttags" w:element="metricconverter">
        <w:smartTagPr>
          <w:attr w:name="ProductID" w:val="0 pt"/>
        </w:smartTagPr>
        <w:r w:rsidRPr="007115D3">
          <w:rPr>
            <w:b/>
            <w:bCs/>
            <w:kern w:val="28"/>
          </w:rPr>
          <w:t>0 pt</w:t>
        </w:r>
      </w:smartTag>
      <w:r w:rsidRPr="007115D3">
        <w:rPr>
          <w:kern w:val="28"/>
        </w:rPr>
        <w:t xml:space="preserve">. Le club </w:t>
      </w:r>
      <w:r w:rsidRPr="007115D3">
        <w:rPr>
          <w:b/>
          <w:bCs/>
          <w:kern w:val="28"/>
        </w:rPr>
        <w:t>forfait</w:t>
      </w:r>
      <w:r w:rsidRPr="007115D3">
        <w:rPr>
          <w:kern w:val="28"/>
        </w:rPr>
        <w:t xml:space="preserve"> marquera un score de </w:t>
      </w:r>
      <w:smartTag w:uri="urn:schemas-microsoft-com:office:smarttags" w:element="metricconverter">
        <w:smartTagPr>
          <w:attr w:name="ProductID" w:val="0 pt"/>
        </w:smartTagPr>
        <w:r w:rsidRPr="007115D3">
          <w:rPr>
            <w:b/>
            <w:bCs/>
            <w:kern w:val="28"/>
          </w:rPr>
          <w:t>0 pt</w:t>
        </w:r>
      </w:smartTag>
      <w:r w:rsidRPr="007115D3">
        <w:rPr>
          <w:b/>
          <w:bCs/>
          <w:kern w:val="28"/>
        </w:rPr>
        <w:t xml:space="preserve"> à </w:t>
      </w:r>
      <w:smartTag w:uri="urn:schemas-microsoft-com:office:smarttags" w:element="metricconverter">
        <w:smartTagPr>
          <w:attr w:name="ProductID" w:val="100 pts"/>
        </w:smartTagPr>
        <w:r w:rsidRPr="007115D3">
          <w:rPr>
            <w:b/>
            <w:bCs/>
            <w:kern w:val="28"/>
          </w:rPr>
          <w:t>100 pts</w:t>
        </w:r>
      </w:smartTag>
      <w:r w:rsidRPr="007115D3">
        <w:rPr>
          <w:kern w:val="28"/>
        </w:rPr>
        <w:t>.</w:t>
      </w:r>
    </w:p>
    <w:p w:rsidR="002B029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Pour effectuer le classement, il sera d’abord tenu compte du nombre de points, puis du Point-Avérage général ( entre toutes les équipes ), puis du Point-Avérage particulier, puis du nombre de points “pour” marqués par le club.</w:t>
      </w:r>
    </w:p>
    <w:p w:rsidR="00872030" w:rsidRPr="007115D3" w:rsidRDefault="00872030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12</w:t>
      </w:r>
      <w:r w:rsidR="00872030">
        <w:rPr>
          <w:b/>
          <w:bCs/>
          <w:kern w:val="28"/>
          <w:u w:val="single"/>
        </w:rPr>
        <w:t>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P</w:t>
      </w:r>
      <w:r w:rsidR="00872030">
        <w:rPr>
          <w:kern w:val="28"/>
        </w:rPr>
        <w:t>our tout joueur supplémentaire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proofErr w:type="gramStart"/>
      <w:r w:rsidRPr="007115D3">
        <w:rPr>
          <w:kern w:val="28"/>
        </w:rPr>
        <w:t>de</w:t>
      </w:r>
      <w:proofErr w:type="gramEnd"/>
      <w:r w:rsidRPr="007115D3">
        <w:rPr>
          <w:kern w:val="28"/>
        </w:rPr>
        <w:t xml:space="preserve"> 0 à 5 joueurs en plus un bonus de </w:t>
      </w:r>
      <w:smartTag w:uri="urn:schemas-microsoft-com:office:smarttags" w:element="metricconverter">
        <w:smartTagPr>
          <w:attr w:name="ProductID" w:val="3 pts"/>
        </w:smartTagPr>
        <w:r w:rsidRPr="007115D3">
          <w:rPr>
            <w:b/>
            <w:bCs/>
            <w:kern w:val="28"/>
          </w:rPr>
          <w:t>3 pts</w:t>
        </w:r>
      </w:smartTag>
      <w:r w:rsidRPr="007115D3">
        <w:rPr>
          <w:b/>
          <w:bCs/>
          <w:kern w:val="28"/>
        </w:rPr>
        <w:t xml:space="preserve"> / joueur / match </w:t>
      </w:r>
      <w:r w:rsidRPr="007115D3">
        <w:rPr>
          <w:kern w:val="28"/>
        </w:rPr>
        <w:t>sera appliqué.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proofErr w:type="gramStart"/>
      <w:r w:rsidRPr="007115D3">
        <w:rPr>
          <w:kern w:val="28"/>
        </w:rPr>
        <w:t>de</w:t>
      </w:r>
      <w:proofErr w:type="gramEnd"/>
      <w:r w:rsidRPr="007115D3">
        <w:rPr>
          <w:kern w:val="28"/>
        </w:rPr>
        <w:t xml:space="preserve"> 6 à 10 joueurs en plus un bonus de </w:t>
      </w:r>
      <w:smartTag w:uri="urn:schemas-microsoft-com:office:smarttags" w:element="metricconverter">
        <w:smartTagPr>
          <w:attr w:name="ProductID" w:val="4 pts"/>
        </w:smartTagPr>
        <w:r w:rsidRPr="007115D3">
          <w:rPr>
            <w:b/>
            <w:bCs/>
            <w:kern w:val="28"/>
          </w:rPr>
          <w:t>4 pts</w:t>
        </w:r>
      </w:smartTag>
      <w:r w:rsidRPr="007115D3">
        <w:rPr>
          <w:b/>
          <w:bCs/>
          <w:kern w:val="28"/>
        </w:rPr>
        <w:t xml:space="preserve"> / joueur / match </w:t>
      </w:r>
      <w:r w:rsidRPr="007115D3">
        <w:rPr>
          <w:kern w:val="28"/>
        </w:rPr>
        <w:t>sera appliqué.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+ </w:t>
      </w:r>
      <w:proofErr w:type="gramStart"/>
      <w:r w:rsidRPr="007115D3">
        <w:rPr>
          <w:kern w:val="28"/>
        </w:rPr>
        <w:t>de</w:t>
      </w:r>
      <w:proofErr w:type="gramEnd"/>
      <w:r w:rsidRPr="007115D3">
        <w:rPr>
          <w:kern w:val="28"/>
        </w:rPr>
        <w:t xml:space="preserve"> 10 joueurs en plus un bonus de </w:t>
      </w:r>
      <w:smartTag w:uri="urn:schemas-microsoft-com:office:smarttags" w:element="metricconverter">
        <w:smartTagPr>
          <w:attr w:name="ProductID" w:val="5 pts"/>
        </w:smartTagPr>
        <w:r w:rsidRPr="007115D3">
          <w:rPr>
            <w:b/>
            <w:bCs/>
            <w:kern w:val="28"/>
          </w:rPr>
          <w:t>5 pts</w:t>
        </w:r>
      </w:smartTag>
      <w:r w:rsidRPr="007115D3">
        <w:rPr>
          <w:b/>
          <w:bCs/>
          <w:kern w:val="28"/>
        </w:rPr>
        <w:t xml:space="preserve"> / joueur / match </w:t>
      </w:r>
      <w:r w:rsidRPr="007115D3">
        <w:rPr>
          <w:kern w:val="28"/>
        </w:rPr>
        <w:t>sera appliqué.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Dans le cas où </w:t>
      </w:r>
      <w:r w:rsidRPr="007115D3">
        <w:rPr>
          <w:b/>
          <w:bCs/>
          <w:kern w:val="28"/>
        </w:rPr>
        <w:t>une des 2 équipes</w:t>
      </w:r>
      <w:r w:rsidRPr="007115D3">
        <w:rPr>
          <w:kern w:val="28"/>
        </w:rPr>
        <w:t xml:space="preserve"> présenterai moins de </w:t>
      </w:r>
      <w:r w:rsidRPr="007115D3">
        <w:rPr>
          <w:b/>
          <w:bCs/>
          <w:kern w:val="28"/>
        </w:rPr>
        <w:t>16 joueurs</w:t>
      </w:r>
      <w:r w:rsidRPr="007115D3">
        <w:rPr>
          <w:kern w:val="28"/>
        </w:rPr>
        <w:t xml:space="preserve">, seuls seront comptabilisés les joueurs à partir du </w:t>
      </w:r>
      <w:r w:rsidRPr="007115D3">
        <w:rPr>
          <w:b/>
          <w:bCs/>
          <w:kern w:val="28"/>
        </w:rPr>
        <w:t>17</w:t>
      </w:r>
      <w:r w:rsidRPr="007115D3">
        <w:rPr>
          <w:b/>
          <w:bCs/>
          <w:kern w:val="28"/>
          <w:position w:val="6"/>
          <w:sz w:val="20"/>
          <w:szCs w:val="20"/>
          <w:vertAlign w:val="superscript"/>
        </w:rPr>
        <w:t>ème</w:t>
      </w:r>
      <w:r w:rsidRPr="007115D3">
        <w:rPr>
          <w:b/>
          <w:bCs/>
          <w:kern w:val="28"/>
        </w:rPr>
        <w:t xml:space="preserve"> joueur</w:t>
      </w:r>
      <w:r w:rsidRPr="007115D3">
        <w:rPr>
          <w:kern w:val="28"/>
        </w:rPr>
        <w:t>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13</w:t>
      </w:r>
      <w:r w:rsidR="00872030">
        <w:rPr>
          <w:b/>
          <w:bCs/>
          <w:kern w:val="28"/>
          <w:u w:val="single"/>
        </w:rPr>
        <w:t>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Les matchs de championnat ont lieu le vendredi soir sauf accord entre les deux clubs concernés.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872030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u w:val="single"/>
        </w:rPr>
      </w:pPr>
      <w:r w:rsidRPr="007115D3">
        <w:rPr>
          <w:b/>
          <w:bCs/>
          <w:kern w:val="28"/>
          <w:u w:val="single"/>
        </w:rPr>
        <w:t>ARTICLE 14</w:t>
      </w:r>
      <w:r w:rsidR="00872030">
        <w:rPr>
          <w:b/>
          <w:bCs/>
          <w:kern w:val="28"/>
          <w:u w:val="single"/>
        </w:rPr>
        <w:t>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Départ</w:t>
      </w:r>
      <w:r w:rsidR="00872030">
        <w:rPr>
          <w:kern w:val="28"/>
        </w:rPr>
        <w:t xml:space="preserve"> d’un joueur en cours de partie : 2 cas possibles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7115D3">
        <w:rPr>
          <w:kern w:val="28"/>
        </w:rPr>
        <w:t xml:space="preserve">- </w:t>
      </w:r>
      <w:r w:rsidRPr="007115D3">
        <w:rPr>
          <w:b/>
          <w:bCs/>
          <w:kern w:val="28"/>
        </w:rPr>
        <w:t>Personne d’astreinte ou mot</w:t>
      </w:r>
      <w:r w:rsidR="00872030">
        <w:rPr>
          <w:b/>
          <w:bCs/>
          <w:kern w:val="28"/>
        </w:rPr>
        <w:t xml:space="preserve">if valable </w:t>
      </w:r>
      <w:proofErr w:type="gramStart"/>
      <w:r w:rsidR="00872030">
        <w:rPr>
          <w:b/>
          <w:bCs/>
          <w:kern w:val="28"/>
        </w:rPr>
        <w:t>( maladie</w:t>
      </w:r>
      <w:proofErr w:type="gramEnd"/>
      <w:r w:rsidR="00872030">
        <w:rPr>
          <w:b/>
          <w:bCs/>
          <w:kern w:val="28"/>
        </w:rPr>
        <w:t>, etc... )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7115D3">
        <w:rPr>
          <w:kern w:val="28"/>
        </w:rPr>
        <w:t xml:space="preserve">  =&gt; le joueur restant finit la partie avec ses 2 palets.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  =&gt; le joueur absent est remplacé par un exempt s’il y en a.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  =&gt; 2 joueurs de la même doublette s’en vont en même temps : l’autre doublette gagne 11 au score</w:t>
      </w:r>
      <w:r w:rsidR="00872030">
        <w:rPr>
          <w:kern w:val="28"/>
        </w:rPr>
        <w:t xml:space="preserve"> </w:t>
      </w:r>
      <w:r w:rsidRPr="007115D3">
        <w:rPr>
          <w:kern w:val="28"/>
        </w:rPr>
        <w:t>de la doublette absente lors de l’arrêt de la partie.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7115D3">
        <w:rPr>
          <w:kern w:val="28"/>
        </w:rPr>
        <w:t xml:space="preserve">- </w:t>
      </w:r>
      <w:r w:rsidRPr="007115D3">
        <w:rPr>
          <w:b/>
          <w:bCs/>
          <w:kern w:val="28"/>
        </w:rPr>
        <w:t>Personne absente sans motif valab</w:t>
      </w:r>
      <w:r w:rsidR="00872030">
        <w:rPr>
          <w:b/>
          <w:bCs/>
          <w:kern w:val="28"/>
        </w:rPr>
        <w:t xml:space="preserve">le </w:t>
      </w:r>
      <w:proofErr w:type="gramStart"/>
      <w:r w:rsidR="00872030">
        <w:rPr>
          <w:b/>
          <w:bCs/>
          <w:kern w:val="28"/>
        </w:rPr>
        <w:t>( ébriété</w:t>
      </w:r>
      <w:proofErr w:type="gramEnd"/>
      <w:r w:rsidR="00872030">
        <w:rPr>
          <w:b/>
          <w:bCs/>
          <w:kern w:val="28"/>
        </w:rPr>
        <w:t>, fâchée, etc... )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  =&gt; le joueur restant finit la partie avec ses 2 palets.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  =&gt; le joueur absent ne sera pas remplacé pendant les autres parties.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Remplacement par un exempt : prendre le dernier exempt de la liste.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Si la personne absente revient, elle reprend sa place à la partie suivante.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Une partie est considérée comme commencée dès le coup de sifflet. Donc, si l’absence est constatée avant</w:t>
      </w:r>
      <w:r w:rsidR="00872030">
        <w:rPr>
          <w:kern w:val="28"/>
        </w:rPr>
        <w:t xml:space="preserve"> l</w:t>
      </w:r>
      <w:r w:rsidRPr="007115D3">
        <w:rPr>
          <w:kern w:val="28"/>
        </w:rPr>
        <w:t>e coup de sifflet, on prend directement un exempt. Il en est de même lors du</w:t>
      </w:r>
      <w:r>
        <w:rPr>
          <w:kern w:val="28"/>
        </w:rPr>
        <w:t xml:space="preserve">  retour de la personne</w:t>
      </w:r>
      <w:r w:rsidR="00872030">
        <w:rPr>
          <w:kern w:val="28"/>
        </w:rPr>
        <w:t xml:space="preserve"> </w:t>
      </w:r>
      <w:r w:rsidRPr="007115D3">
        <w:rPr>
          <w:kern w:val="28"/>
        </w:rPr>
        <w:t>absente.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u w:val="single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15</w:t>
      </w:r>
      <w:r w:rsidR="00872030">
        <w:rPr>
          <w:b/>
          <w:bCs/>
          <w:kern w:val="28"/>
          <w:u w:val="single"/>
        </w:rPr>
        <w:t> :</w:t>
      </w:r>
    </w:p>
    <w:p w:rsidR="002B0293" w:rsidRPr="00872030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  <w:u w:val="single"/>
        </w:rPr>
      </w:pPr>
      <w:r w:rsidRPr="007115D3">
        <w:rPr>
          <w:kern w:val="28"/>
        </w:rPr>
        <w:t xml:space="preserve">En cas de modification de la date </w:t>
      </w:r>
      <w:r w:rsidR="00B308E5">
        <w:rPr>
          <w:kern w:val="28"/>
        </w:rPr>
        <w:t xml:space="preserve">ou du lieu </w:t>
      </w:r>
      <w:r w:rsidRPr="007115D3">
        <w:rPr>
          <w:kern w:val="28"/>
        </w:rPr>
        <w:t xml:space="preserve">prévu d’un match, les deux clubs doivent prévenir la </w:t>
      </w:r>
      <w:r w:rsidRPr="007115D3">
        <w:rPr>
          <w:b/>
          <w:bCs/>
          <w:kern w:val="28"/>
        </w:rPr>
        <w:t>C.R.P.L.</w:t>
      </w:r>
      <w:r w:rsidRPr="007115D3">
        <w:rPr>
          <w:kern w:val="28"/>
        </w:rPr>
        <w:t xml:space="preserve"> au moins 15 jours avant la date fixée par la </w:t>
      </w:r>
      <w:r w:rsidRPr="007115D3">
        <w:rPr>
          <w:b/>
          <w:bCs/>
          <w:kern w:val="28"/>
        </w:rPr>
        <w:t>C.R.P.L.</w:t>
      </w:r>
      <w:r w:rsidRPr="007115D3">
        <w:rPr>
          <w:kern w:val="28"/>
        </w:rPr>
        <w:t xml:space="preserve"> ou au moins 15 jours avant la nouvelle date si celle-ci est prévue avant l’ancienne date.</w:t>
      </w:r>
      <w:r>
        <w:rPr>
          <w:kern w:val="28"/>
        </w:rPr>
        <w:t xml:space="preserve"> </w:t>
      </w:r>
      <w:r w:rsidRPr="00872030">
        <w:rPr>
          <w:b/>
          <w:kern w:val="28"/>
          <w:u w:val="single"/>
        </w:rPr>
        <w:t>Il est impératif de remplir les feuilles de modification de championnat.</w:t>
      </w:r>
    </w:p>
    <w:p w:rsidR="002B029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Dans la mesure du possible, il est préférable d’avancer la date du match.</w:t>
      </w:r>
    </w:p>
    <w:p w:rsidR="00872030" w:rsidRDefault="00872030" w:rsidP="003A1F60">
      <w:pPr>
        <w:jc w:val="both"/>
        <w:rPr>
          <w:kern w:val="28"/>
        </w:rPr>
      </w:pPr>
      <w:r>
        <w:rPr>
          <w:kern w:val="28"/>
        </w:rPr>
        <w:br w:type="page"/>
      </w:r>
    </w:p>
    <w:p w:rsidR="0046378C" w:rsidRPr="007115D3" w:rsidRDefault="0046378C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16</w:t>
      </w:r>
      <w:r w:rsidR="00872030">
        <w:rPr>
          <w:b/>
          <w:bCs/>
          <w:kern w:val="28"/>
          <w:u w:val="single"/>
        </w:rPr>
        <w:t>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Tout match reporté devra avoir lieu dans les 15 jours suivant la date prévue par </w:t>
      </w:r>
      <w:smartTag w:uri="urn:schemas-microsoft-com:office:smarttags" w:element="PersonName">
        <w:smartTagPr>
          <w:attr w:name="ProductID" w:val="la C.R"/>
        </w:smartTagPr>
        <w:r w:rsidRPr="007115D3">
          <w:rPr>
            <w:kern w:val="28"/>
          </w:rPr>
          <w:t xml:space="preserve">la </w:t>
        </w:r>
        <w:r w:rsidRPr="007115D3">
          <w:rPr>
            <w:b/>
            <w:bCs/>
            <w:kern w:val="28"/>
          </w:rPr>
          <w:t>C.R</w:t>
        </w:r>
      </w:smartTag>
      <w:r w:rsidRPr="007115D3">
        <w:rPr>
          <w:b/>
          <w:bCs/>
          <w:kern w:val="28"/>
        </w:rPr>
        <w:t xml:space="preserve">.P.L </w:t>
      </w:r>
      <w:r w:rsidRPr="007115D3">
        <w:rPr>
          <w:kern w:val="28"/>
        </w:rPr>
        <w:t>dans la limite du possible.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17</w:t>
      </w:r>
      <w:r w:rsidR="00872030">
        <w:rPr>
          <w:b/>
          <w:bCs/>
          <w:kern w:val="28"/>
          <w:u w:val="single"/>
        </w:rPr>
        <w:t>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En cas d’intempérie </w:t>
      </w:r>
      <w:proofErr w:type="gramStart"/>
      <w:r w:rsidRPr="007115D3">
        <w:rPr>
          <w:kern w:val="28"/>
        </w:rPr>
        <w:t>( neige</w:t>
      </w:r>
      <w:proofErr w:type="gramEnd"/>
      <w:r w:rsidRPr="007115D3">
        <w:rPr>
          <w:kern w:val="28"/>
        </w:rPr>
        <w:t>, verglas, etc.... ), le match sera reporté à une date ultérieure.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18</w:t>
      </w:r>
      <w:r w:rsidR="00872030">
        <w:rPr>
          <w:b/>
          <w:bCs/>
          <w:kern w:val="28"/>
          <w:u w:val="single"/>
        </w:rPr>
        <w:t>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Tarif “ conseillé “ des con</w:t>
      </w:r>
      <w:r w:rsidR="000F2DBF">
        <w:rPr>
          <w:kern w:val="28"/>
        </w:rPr>
        <w:t>sommations pour le championnat :</w:t>
      </w:r>
    </w:p>
    <w:p w:rsidR="002B0293" w:rsidRPr="007115D3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>- Consommation au verre :</w:t>
      </w:r>
      <w:r w:rsidR="002B0293" w:rsidRPr="007115D3">
        <w:rPr>
          <w:kern w:val="28"/>
        </w:rPr>
        <w:tab/>
      </w:r>
      <w:r w:rsidR="002B0293" w:rsidRPr="007115D3">
        <w:rPr>
          <w:kern w:val="28"/>
        </w:rPr>
        <w:tab/>
      </w:r>
      <w:r w:rsidR="002B0293" w:rsidRPr="007115D3">
        <w:rPr>
          <w:kern w:val="28"/>
        </w:rPr>
        <w:tab/>
      </w:r>
      <w:r>
        <w:rPr>
          <w:kern w:val="28"/>
        </w:rPr>
        <w:tab/>
        <w:t>- Consommation à la bouteille :</w:t>
      </w:r>
    </w:p>
    <w:p w:rsidR="002B0293" w:rsidRPr="007115D3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- Vin :</w:t>
      </w:r>
      <w:r w:rsidR="002B0293">
        <w:rPr>
          <w:kern w:val="28"/>
        </w:rPr>
        <w:t xml:space="preserve"> 0.6</w:t>
      </w:r>
      <w:r>
        <w:rPr>
          <w:kern w:val="28"/>
        </w:rPr>
        <w:t xml:space="preserve"> €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  - Bière : </w:t>
      </w:r>
      <w:r w:rsidR="002B0293" w:rsidRPr="007115D3">
        <w:rPr>
          <w:kern w:val="28"/>
        </w:rPr>
        <w:t>1</w:t>
      </w:r>
      <w:r w:rsidR="002B0293">
        <w:rPr>
          <w:kern w:val="28"/>
        </w:rPr>
        <w:t>.20</w:t>
      </w:r>
      <w:r w:rsidR="002B0293" w:rsidRPr="007115D3">
        <w:rPr>
          <w:kern w:val="28"/>
        </w:rPr>
        <w:t xml:space="preserve"> €</w:t>
      </w:r>
    </w:p>
    <w:p w:rsidR="002B0293" w:rsidRPr="007115D3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- Cidre :</w:t>
      </w:r>
      <w:r w:rsidR="002B0293">
        <w:rPr>
          <w:kern w:val="28"/>
        </w:rPr>
        <w:t xml:space="preserve"> 0.6</w:t>
      </w:r>
      <w:r>
        <w:rPr>
          <w:kern w:val="28"/>
        </w:rPr>
        <w:t xml:space="preserve"> €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  - Jus de fruit :</w:t>
      </w:r>
      <w:r w:rsidR="002B0293" w:rsidRPr="007115D3">
        <w:rPr>
          <w:kern w:val="28"/>
        </w:rPr>
        <w:t xml:space="preserve"> 1</w:t>
      </w:r>
      <w:r w:rsidR="002B0293">
        <w:rPr>
          <w:kern w:val="28"/>
        </w:rPr>
        <w:t>.20</w:t>
      </w:r>
      <w:r w:rsidR="002B0293" w:rsidRPr="007115D3">
        <w:rPr>
          <w:kern w:val="28"/>
        </w:rPr>
        <w:t xml:space="preserve"> €</w:t>
      </w:r>
    </w:p>
    <w:p w:rsidR="002B0293" w:rsidRPr="007115D3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- Bière : </w:t>
      </w:r>
      <w:r w:rsidR="002B0293">
        <w:rPr>
          <w:kern w:val="28"/>
        </w:rPr>
        <w:t>0.6</w:t>
      </w:r>
      <w:r w:rsidR="002B0293" w:rsidRPr="007115D3">
        <w:rPr>
          <w:kern w:val="28"/>
        </w:rPr>
        <w:t xml:space="preserve"> €</w:t>
      </w:r>
    </w:p>
    <w:p w:rsidR="002B0293" w:rsidRPr="007115D3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- Jus de fruit :</w:t>
      </w:r>
      <w:r w:rsidR="002B0293">
        <w:rPr>
          <w:kern w:val="28"/>
        </w:rPr>
        <w:t xml:space="preserve"> 0.6</w:t>
      </w:r>
      <w:r>
        <w:rPr>
          <w:kern w:val="28"/>
        </w:rPr>
        <w:t xml:space="preserve"> €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- Sandwich :</w:t>
      </w:r>
      <w:r w:rsidR="002B0293" w:rsidRPr="007115D3">
        <w:rPr>
          <w:kern w:val="28"/>
        </w:rPr>
        <w:t xml:space="preserve"> 1</w:t>
      </w:r>
      <w:r w:rsidR="002B0293">
        <w:rPr>
          <w:kern w:val="28"/>
        </w:rPr>
        <w:t>.20</w:t>
      </w:r>
      <w:r w:rsidR="002B0293" w:rsidRPr="007115D3">
        <w:rPr>
          <w:kern w:val="28"/>
        </w:rPr>
        <w:t xml:space="preserve"> €</w:t>
      </w:r>
    </w:p>
    <w:p w:rsidR="002B0293" w:rsidRPr="007115D3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- Vin chaud :</w:t>
      </w:r>
      <w:r w:rsidR="002B0293">
        <w:rPr>
          <w:kern w:val="28"/>
        </w:rPr>
        <w:t xml:space="preserve"> 0.6</w:t>
      </w:r>
      <w:r w:rsidR="002B0293" w:rsidRPr="007115D3">
        <w:rPr>
          <w:kern w:val="28"/>
        </w:rPr>
        <w:t xml:space="preserve"> €</w:t>
      </w:r>
    </w:p>
    <w:p w:rsidR="002B0293" w:rsidRPr="007115D3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- Café :</w:t>
      </w:r>
      <w:r w:rsidR="002B0293">
        <w:rPr>
          <w:kern w:val="28"/>
        </w:rPr>
        <w:t xml:space="preserve"> 0.6</w:t>
      </w:r>
      <w:r w:rsidR="002B0293" w:rsidRPr="007115D3">
        <w:rPr>
          <w:kern w:val="28"/>
        </w:rPr>
        <w:t xml:space="preserve"> €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19</w:t>
      </w:r>
      <w:r w:rsidR="000F2DBF">
        <w:rPr>
          <w:b/>
          <w:bCs/>
          <w:kern w:val="28"/>
          <w:u w:val="single"/>
        </w:rPr>
        <w:t> :</w:t>
      </w:r>
    </w:p>
    <w:p w:rsidR="000F2DBF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Des trophées seront remis en fin de saison lors de l’assemblée générale aux meilleurs clubs </w:t>
      </w:r>
      <w:r w:rsidR="000F2DBF">
        <w:rPr>
          <w:kern w:val="28"/>
        </w:rPr>
        <w:t>présents.</w:t>
      </w:r>
    </w:p>
    <w:p w:rsidR="000F2DBF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20</w:t>
      </w:r>
      <w:r w:rsidR="000F2DBF">
        <w:rPr>
          <w:b/>
          <w:bCs/>
          <w:kern w:val="28"/>
          <w:u w:val="single"/>
        </w:rPr>
        <w:t>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Tout litige ou réclamation sera examinée par </w:t>
      </w:r>
      <w:smartTag w:uri="urn:schemas-microsoft-com:office:smarttags" w:element="PersonName">
        <w:smartTagPr>
          <w:attr w:name="ProductID" w:val="la C.R"/>
        </w:smartTagPr>
        <w:r w:rsidRPr="007115D3">
          <w:rPr>
            <w:kern w:val="28"/>
          </w:rPr>
          <w:t xml:space="preserve">la </w:t>
        </w:r>
        <w:r w:rsidRPr="007115D3">
          <w:rPr>
            <w:b/>
            <w:bCs/>
            <w:kern w:val="28"/>
          </w:rPr>
          <w:t>C.R</w:t>
        </w:r>
      </w:smartTag>
      <w:r w:rsidRPr="007115D3">
        <w:rPr>
          <w:b/>
          <w:bCs/>
          <w:kern w:val="28"/>
        </w:rPr>
        <w:t>.P.L.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b/>
          <w:bCs/>
          <w:kern w:val="28"/>
          <w:u w:val="single"/>
        </w:rPr>
        <w:t>ARTICLE 21</w:t>
      </w:r>
      <w:r w:rsidR="000F2DBF">
        <w:rPr>
          <w:b/>
          <w:bCs/>
          <w:kern w:val="28"/>
          <w:u w:val="single"/>
        </w:rPr>
        <w:t> :</w:t>
      </w:r>
    </w:p>
    <w:p w:rsidR="002B0293" w:rsidRPr="00DF3B81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 xml:space="preserve">Les résultats des matchs devront être </w:t>
      </w:r>
      <w:r w:rsidR="000F2DBF">
        <w:rPr>
          <w:kern w:val="28"/>
        </w:rPr>
        <w:t xml:space="preserve">communiqués par téléphone, sms ou e-mail </w:t>
      </w:r>
      <w:r w:rsidRPr="007115D3">
        <w:rPr>
          <w:kern w:val="28"/>
        </w:rPr>
        <w:t xml:space="preserve">le samedi matin avant </w:t>
      </w:r>
      <w:r w:rsidRPr="007115D3">
        <w:rPr>
          <w:b/>
          <w:bCs/>
          <w:kern w:val="28"/>
        </w:rPr>
        <w:t>10 H 30</w:t>
      </w:r>
      <w:r w:rsidRPr="007115D3">
        <w:rPr>
          <w:kern w:val="28"/>
        </w:rPr>
        <w:t xml:space="preserve"> par le club r</w:t>
      </w:r>
      <w:r w:rsidR="000F2DBF">
        <w:rPr>
          <w:kern w:val="28"/>
        </w:rPr>
        <w:t xml:space="preserve">ecevant : </w:t>
      </w:r>
      <w:r w:rsidR="000F2DBF" w:rsidRPr="000F2DBF">
        <w:rPr>
          <w:b/>
          <w:kern w:val="28"/>
        </w:rPr>
        <w:t>06-</w:t>
      </w:r>
      <w:r w:rsidR="00D961DD">
        <w:rPr>
          <w:b/>
          <w:kern w:val="28"/>
        </w:rPr>
        <w:t>87</w:t>
      </w:r>
      <w:r w:rsidR="000F2DBF" w:rsidRPr="000F2DBF">
        <w:rPr>
          <w:b/>
          <w:kern w:val="28"/>
        </w:rPr>
        <w:t>-</w:t>
      </w:r>
      <w:r w:rsidR="00D961DD">
        <w:rPr>
          <w:b/>
          <w:kern w:val="28"/>
        </w:rPr>
        <w:t>22</w:t>
      </w:r>
      <w:r w:rsidR="000F2DBF" w:rsidRPr="000F2DBF">
        <w:rPr>
          <w:b/>
          <w:kern w:val="28"/>
        </w:rPr>
        <w:t>-</w:t>
      </w:r>
      <w:r w:rsidR="00D961DD">
        <w:rPr>
          <w:b/>
          <w:kern w:val="28"/>
        </w:rPr>
        <w:t>26</w:t>
      </w:r>
      <w:r w:rsidR="000F2DBF" w:rsidRPr="000F2DBF">
        <w:rPr>
          <w:b/>
          <w:kern w:val="28"/>
        </w:rPr>
        <w:t>-</w:t>
      </w:r>
      <w:r w:rsidR="00D961DD">
        <w:rPr>
          <w:b/>
          <w:kern w:val="28"/>
        </w:rPr>
        <w:t>40</w:t>
      </w:r>
      <w:r w:rsidR="00D961DD">
        <w:rPr>
          <w:kern w:val="28"/>
        </w:rPr>
        <w:t xml:space="preserve"> </w:t>
      </w:r>
      <w:r w:rsidR="000F2DBF">
        <w:rPr>
          <w:kern w:val="28"/>
        </w:rPr>
        <w:t>ou</w:t>
      </w:r>
      <w:r w:rsidRPr="007115D3">
        <w:rPr>
          <w:kern w:val="28"/>
        </w:rPr>
        <w:t xml:space="preserve"> </w:t>
      </w:r>
      <w:r w:rsidR="00D961DD">
        <w:rPr>
          <w:b/>
          <w:kern w:val="28"/>
        </w:rPr>
        <w:t>heraultfrancoislv85@orange.fr</w:t>
      </w:r>
      <w:r>
        <w:rPr>
          <w:kern w:val="28"/>
        </w:rPr>
        <w:t>.</w:t>
      </w:r>
    </w:p>
    <w:p w:rsidR="00B308E5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2B0293">
        <w:rPr>
          <w:kern w:val="28"/>
        </w:rPr>
        <w:t>Les feuilles de match doivent être postées dès le samedi ou envoyées par mail à l’adresse</w:t>
      </w:r>
    </w:p>
    <w:p w:rsidR="002B0293" w:rsidRPr="002B029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proofErr w:type="gramStart"/>
      <w:r w:rsidRPr="002B0293">
        <w:rPr>
          <w:kern w:val="28"/>
        </w:rPr>
        <w:t>suivante</w:t>
      </w:r>
      <w:proofErr w:type="gramEnd"/>
      <w:r w:rsidR="000F2DBF">
        <w:rPr>
          <w:kern w:val="28"/>
        </w:rPr>
        <w:t> :</w:t>
      </w:r>
      <w:r w:rsidR="00B308E5">
        <w:rPr>
          <w:kern w:val="28"/>
        </w:rPr>
        <w:t xml:space="preserve"> </w:t>
      </w:r>
      <w:r w:rsidR="00D961DD">
        <w:rPr>
          <w:b/>
          <w:kern w:val="28"/>
        </w:rPr>
        <w:t>heraultfrancoislv85@orange.fr</w:t>
      </w:r>
      <w:r w:rsidR="00D961DD" w:rsidRPr="002B0293">
        <w:rPr>
          <w:kern w:val="28"/>
        </w:rPr>
        <w:t xml:space="preserve"> </w:t>
      </w:r>
      <w:r w:rsidRPr="002B0293">
        <w:rPr>
          <w:kern w:val="28"/>
        </w:rPr>
        <w:t>pour être chez le secrétaire dès le mardi.</w:t>
      </w:r>
    </w:p>
    <w:p w:rsidR="002B0293" w:rsidRPr="002B029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>ARTICLE 22 :</w:t>
      </w:r>
    </w:p>
    <w:p w:rsidR="002B0293" w:rsidRPr="007115D3" w:rsidRDefault="000F2DBF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>
        <w:rPr>
          <w:b/>
          <w:bCs/>
          <w:kern w:val="28"/>
        </w:rPr>
        <w:t>Liste des amendes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7115D3">
        <w:rPr>
          <w:b/>
          <w:bCs/>
          <w:kern w:val="28"/>
        </w:rPr>
        <w:t>- Coup de téléphone après 10 H 30</w:t>
      </w:r>
      <w:r>
        <w:rPr>
          <w:b/>
          <w:bCs/>
          <w:kern w:val="28"/>
        </w:rPr>
        <w:t> :</w:t>
      </w:r>
      <w:r w:rsidRPr="007115D3">
        <w:rPr>
          <w:b/>
          <w:bCs/>
          <w:kern w:val="28"/>
        </w:rPr>
        <w:t xml:space="preserve"> 8 €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7115D3">
        <w:rPr>
          <w:b/>
          <w:bCs/>
          <w:kern w:val="28"/>
        </w:rPr>
        <w:t xml:space="preserve">- Feuilles de matchs en retard </w:t>
      </w:r>
      <w:proofErr w:type="gramStart"/>
      <w:r w:rsidRPr="007115D3">
        <w:rPr>
          <w:b/>
          <w:bCs/>
          <w:kern w:val="28"/>
        </w:rPr>
        <w:t>( plus</w:t>
      </w:r>
      <w:proofErr w:type="gramEnd"/>
      <w:r w:rsidRPr="007115D3">
        <w:rPr>
          <w:b/>
          <w:bCs/>
          <w:kern w:val="28"/>
        </w:rPr>
        <w:t xml:space="preserve"> de 3 jours )</w:t>
      </w:r>
      <w:r>
        <w:rPr>
          <w:b/>
          <w:bCs/>
          <w:kern w:val="28"/>
        </w:rPr>
        <w:t> :</w:t>
      </w:r>
      <w:r w:rsidRPr="007115D3">
        <w:rPr>
          <w:b/>
          <w:bCs/>
          <w:kern w:val="28"/>
        </w:rPr>
        <w:t xml:space="preserve"> 8 €</w:t>
      </w:r>
    </w:p>
    <w:p w:rsidR="002B029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7115D3">
        <w:rPr>
          <w:b/>
          <w:bCs/>
          <w:kern w:val="28"/>
        </w:rPr>
        <w:t>- Absence à l’assemblée générale</w:t>
      </w:r>
      <w:r>
        <w:rPr>
          <w:b/>
          <w:bCs/>
          <w:kern w:val="28"/>
        </w:rPr>
        <w:t> :</w:t>
      </w:r>
      <w:r w:rsidRPr="007115D3">
        <w:rPr>
          <w:b/>
          <w:bCs/>
          <w:kern w:val="28"/>
        </w:rPr>
        <w:t xml:space="preserve"> 32 €</w:t>
      </w:r>
    </w:p>
    <w:p w:rsidR="002B029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7115D3">
        <w:rPr>
          <w:b/>
          <w:bCs/>
          <w:kern w:val="28"/>
        </w:rPr>
        <w:t xml:space="preserve">- Forfait </w:t>
      </w:r>
      <w:r>
        <w:rPr>
          <w:b/>
          <w:bCs/>
          <w:kern w:val="28"/>
        </w:rPr>
        <w:t>d’un match : 2 configurations :</w:t>
      </w:r>
    </w:p>
    <w:p w:rsidR="002B029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>
        <w:rPr>
          <w:b/>
          <w:bCs/>
          <w:kern w:val="28"/>
        </w:rPr>
        <w:t xml:space="preserve">  - Forfait jusqu’à la veille du match : 100 € </w:t>
      </w:r>
      <w:proofErr w:type="gramStart"/>
      <w:r>
        <w:rPr>
          <w:b/>
          <w:bCs/>
          <w:kern w:val="28"/>
        </w:rPr>
        <w:t>( 90</w:t>
      </w:r>
      <w:proofErr w:type="gramEnd"/>
      <w:r>
        <w:rPr>
          <w:b/>
          <w:bCs/>
          <w:kern w:val="28"/>
        </w:rPr>
        <w:t xml:space="preserve"> € pour le club et 10 € pour la CRPL )</w:t>
      </w:r>
    </w:p>
    <w:p w:rsidR="002B029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>
        <w:rPr>
          <w:b/>
          <w:bCs/>
          <w:kern w:val="28"/>
        </w:rPr>
        <w:t xml:space="preserve">  - Forfait le jour du match : 200 € </w:t>
      </w:r>
      <w:proofErr w:type="gramStart"/>
      <w:r>
        <w:rPr>
          <w:b/>
          <w:bCs/>
          <w:kern w:val="28"/>
        </w:rPr>
        <w:t>( 190</w:t>
      </w:r>
      <w:proofErr w:type="gramEnd"/>
      <w:r>
        <w:rPr>
          <w:b/>
          <w:bCs/>
          <w:kern w:val="28"/>
        </w:rPr>
        <w:t xml:space="preserve"> € pour le club et 10 € pour la CRPL )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7115D3">
        <w:rPr>
          <w:b/>
          <w:bCs/>
          <w:kern w:val="28"/>
        </w:rPr>
        <w:t>- Forfait général en cours de saison</w:t>
      </w:r>
      <w:r>
        <w:rPr>
          <w:b/>
          <w:bCs/>
          <w:kern w:val="28"/>
        </w:rPr>
        <w:t> :</w:t>
      </w:r>
      <w:r w:rsidRPr="007115D3">
        <w:rPr>
          <w:b/>
          <w:bCs/>
          <w:kern w:val="28"/>
        </w:rPr>
        <w:t xml:space="preserve"> 150 €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  <w:u w:val="single"/>
        </w:rPr>
        <w:t>NOTA</w:t>
      </w:r>
      <w:r w:rsidR="000F2DBF">
        <w:rPr>
          <w:kern w:val="28"/>
          <w:u w:val="single"/>
        </w:rPr>
        <w:t> :</w:t>
      </w:r>
      <w:r w:rsidRPr="007115D3">
        <w:rPr>
          <w:kern w:val="28"/>
        </w:rPr>
        <w:t xml:space="preserve"> Les membres de la C.R.P.L ne peuvent représenter leur club lors de l’Assemblée Générale.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7115D3">
        <w:rPr>
          <w:b/>
          <w:bCs/>
          <w:kern w:val="28"/>
          <w:u w:val="single"/>
        </w:rPr>
        <w:t>NOTA</w:t>
      </w:r>
      <w:r w:rsidR="000F2DBF">
        <w:rPr>
          <w:b/>
          <w:bCs/>
          <w:kern w:val="28"/>
          <w:u w:val="single"/>
        </w:rPr>
        <w:t>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Le règlement pourra subir toutes modifications susceptibles d’en améliorer la compréhension, la clarté et l’application.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Le prés</w:t>
      </w:r>
      <w:r w:rsidR="000F2DBF">
        <w:rPr>
          <w:kern w:val="28"/>
        </w:rPr>
        <w:t>ent règlement ne fait pas état :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Des mesures disciplinaires à l’encontre des joueurs perturbateurs.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Du règlement administratif.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Des assurances.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115D3">
        <w:rPr>
          <w:kern w:val="28"/>
        </w:rPr>
        <w:t>- Des problèmes de mutation de joueurs.</w:t>
      </w:r>
    </w:p>
    <w:p w:rsidR="002B0293" w:rsidRPr="007115D3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9B1DFE" w:rsidRPr="00075BD0" w:rsidRDefault="002B0293" w:rsidP="003A1F6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7115D3">
        <w:rPr>
          <w:b/>
          <w:bCs/>
          <w:kern w:val="28"/>
        </w:rPr>
        <w:t>Le bureau de la C.R.P.L.</w:t>
      </w:r>
      <w:bookmarkEnd w:id="0"/>
    </w:p>
    <w:sectPr w:rsidR="009B1DFE" w:rsidRPr="00075BD0" w:rsidSect="005E1E82">
      <w:footerReference w:type="even" r:id="rId9"/>
      <w:footerReference w:type="default" r:id="rId10"/>
      <w:pgSz w:w="11906" w:h="16838" w:code="9"/>
      <w:pgMar w:top="567" w:right="567" w:bottom="567" w:left="851" w:header="709" w:footer="2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1A" w:rsidRDefault="00D83D1A">
      <w:r>
        <w:separator/>
      </w:r>
    </w:p>
  </w:endnote>
  <w:endnote w:type="continuationSeparator" w:id="0">
    <w:p w:rsidR="00D83D1A" w:rsidRDefault="00D8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5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30" w:rsidRDefault="00E77B6E" w:rsidP="005D2B1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7203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1E82">
      <w:rPr>
        <w:rStyle w:val="Numrodepage"/>
        <w:noProof/>
      </w:rPr>
      <w:t>- 2 -</w:t>
    </w:r>
    <w:r>
      <w:rPr>
        <w:rStyle w:val="Numrodepage"/>
      </w:rPr>
      <w:fldChar w:fldCharType="end"/>
    </w:r>
  </w:p>
  <w:p w:rsidR="00872030" w:rsidRDefault="0087203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30" w:rsidRDefault="00E77B6E" w:rsidP="005D2B1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7203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A1F60">
      <w:rPr>
        <w:rStyle w:val="Numrodepage"/>
        <w:noProof/>
      </w:rPr>
      <w:t>- 2 -</w:t>
    </w:r>
    <w:r>
      <w:rPr>
        <w:rStyle w:val="Numrodepage"/>
      </w:rPr>
      <w:fldChar w:fldCharType="end"/>
    </w:r>
  </w:p>
  <w:p w:rsidR="00872030" w:rsidRDefault="00872030" w:rsidP="005E1E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1A" w:rsidRDefault="00D83D1A">
      <w:r>
        <w:separator/>
      </w:r>
    </w:p>
  </w:footnote>
  <w:footnote w:type="continuationSeparator" w:id="0">
    <w:p w:rsidR="00D83D1A" w:rsidRDefault="00D8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38C"/>
    <w:multiLevelType w:val="hybridMultilevel"/>
    <w:tmpl w:val="D3F0167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BA4514"/>
    <w:multiLevelType w:val="hybridMultilevel"/>
    <w:tmpl w:val="DA883DB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E9F"/>
    <w:rsid w:val="00010ED2"/>
    <w:rsid w:val="00023660"/>
    <w:rsid w:val="000237CF"/>
    <w:rsid w:val="00033D8B"/>
    <w:rsid w:val="0004261D"/>
    <w:rsid w:val="00061768"/>
    <w:rsid w:val="00075BD0"/>
    <w:rsid w:val="00081B3A"/>
    <w:rsid w:val="000934FE"/>
    <w:rsid w:val="000959BC"/>
    <w:rsid w:val="000A48F4"/>
    <w:rsid w:val="000A4D6F"/>
    <w:rsid w:val="000B1EED"/>
    <w:rsid w:val="000B6B80"/>
    <w:rsid w:val="000D32C8"/>
    <w:rsid w:val="000F2DBF"/>
    <w:rsid w:val="0012049A"/>
    <w:rsid w:val="0012599F"/>
    <w:rsid w:val="00134A2D"/>
    <w:rsid w:val="00142F33"/>
    <w:rsid w:val="001D295E"/>
    <w:rsid w:val="001E0203"/>
    <w:rsid w:val="001E4B4C"/>
    <w:rsid w:val="00215322"/>
    <w:rsid w:val="00221841"/>
    <w:rsid w:val="0024039F"/>
    <w:rsid w:val="00255837"/>
    <w:rsid w:val="00275BC7"/>
    <w:rsid w:val="002767A3"/>
    <w:rsid w:val="002903DA"/>
    <w:rsid w:val="002A5E8C"/>
    <w:rsid w:val="002B0293"/>
    <w:rsid w:val="002B461F"/>
    <w:rsid w:val="002C4429"/>
    <w:rsid w:val="002D092E"/>
    <w:rsid w:val="002D2AD9"/>
    <w:rsid w:val="002D67F1"/>
    <w:rsid w:val="002E0A63"/>
    <w:rsid w:val="003059F0"/>
    <w:rsid w:val="003252E1"/>
    <w:rsid w:val="00355718"/>
    <w:rsid w:val="00367587"/>
    <w:rsid w:val="003729B3"/>
    <w:rsid w:val="00392AE2"/>
    <w:rsid w:val="00395E7D"/>
    <w:rsid w:val="003A0F99"/>
    <w:rsid w:val="003A1F60"/>
    <w:rsid w:val="003E0D1D"/>
    <w:rsid w:val="003E197C"/>
    <w:rsid w:val="003E486A"/>
    <w:rsid w:val="003E513D"/>
    <w:rsid w:val="003F49A2"/>
    <w:rsid w:val="00431E8A"/>
    <w:rsid w:val="0045012D"/>
    <w:rsid w:val="00452A89"/>
    <w:rsid w:val="0046378C"/>
    <w:rsid w:val="004A378C"/>
    <w:rsid w:val="004A7BA5"/>
    <w:rsid w:val="004B2140"/>
    <w:rsid w:val="004C26F6"/>
    <w:rsid w:val="004D5265"/>
    <w:rsid w:val="004E3AA4"/>
    <w:rsid w:val="004F75D6"/>
    <w:rsid w:val="00505423"/>
    <w:rsid w:val="00520403"/>
    <w:rsid w:val="005228B7"/>
    <w:rsid w:val="00523667"/>
    <w:rsid w:val="00532C80"/>
    <w:rsid w:val="00542ABF"/>
    <w:rsid w:val="00544522"/>
    <w:rsid w:val="00554860"/>
    <w:rsid w:val="00572FBB"/>
    <w:rsid w:val="00586D2B"/>
    <w:rsid w:val="005900A9"/>
    <w:rsid w:val="005A3F36"/>
    <w:rsid w:val="005B0A3F"/>
    <w:rsid w:val="005D1530"/>
    <w:rsid w:val="005D2B10"/>
    <w:rsid w:val="005D6F0A"/>
    <w:rsid w:val="005E1E82"/>
    <w:rsid w:val="005E5266"/>
    <w:rsid w:val="006016D0"/>
    <w:rsid w:val="00663445"/>
    <w:rsid w:val="00677B9D"/>
    <w:rsid w:val="006A5066"/>
    <w:rsid w:val="006C1784"/>
    <w:rsid w:val="006D4225"/>
    <w:rsid w:val="006D434C"/>
    <w:rsid w:val="006E1CA6"/>
    <w:rsid w:val="006F0749"/>
    <w:rsid w:val="006F4E4D"/>
    <w:rsid w:val="006F7F64"/>
    <w:rsid w:val="00710C68"/>
    <w:rsid w:val="0072558B"/>
    <w:rsid w:val="00741D14"/>
    <w:rsid w:val="00742049"/>
    <w:rsid w:val="007579A4"/>
    <w:rsid w:val="0078216A"/>
    <w:rsid w:val="007979A2"/>
    <w:rsid w:val="007B35FB"/>
    <w:rsid w:val="0081590D"/>
    <w:rsid w:val="008217BD"/>
    <w:rsid w:val="00830E9C"/>
    <w:rsid w:val="00844971"/>
    <w:rsid w:val="008523B4"/>
    <w:rsid w:val="008560D1"/>
    <w:rsid w:val="00872030"/>
    <w:rsid w:val="00884F76"/>
    <w:rsid w:val="008969EE"/>
    <w:rsid w:val="008A69C8"/>
    <w:rsid w:val="008A7EEC"/>
    <w:rsid w:val="008B4554"/>
    <w:rsid w:val="008B5376"/>
    <w:rsid w:val="008B671E"/>
    <w:rsid w:val="008F0239"/>
    <w:rsid w:val="00911E45"/>
    <w:rsid w:val="00913A13"/>
    <w:rsid w:val="00913C1A"/>
    <w:rsid w:val="00926C7A"/>
    <w:rsid w:val="009315FA"/>
    <w:rsid w:val="009321FF"/>
    <w:rsid w:val="00947056"/>
    <w:rsid w:val="00953732"/>
    <w:rsid w:val="009623AA"/>
    <w:rsid w:val="00966A94"/>
    <w:rsid w:val="00972309"/>
    <w:rsid w:val="009864DA"/>
    <w:rsid w:val="009A20C2"/>
    <w:rsid w:val="009A35EA"/>
    <w:rsid w:val="009B1DFE"/>
    <w:rsid w:val="009B7D5F"/>
    <w:rsid w:val="009E52BD"/>
    <w:rsid w:val="009F1E8A"/>
    <w:rsid w:val="009F20FB"/>
    <w:rsid w:val="00A077F3"/>
    <w:rsid w:val="00A13547"/>
    <w:rsid w:val="00A151C3"/>
    <w:rsid w:val="00A367A9"/>
    <w:rsid w:val="00A44CBD"/>
    <w:rsid w:val="00A540C4"/>
    <w:rsid w:val="00A73893"/>
    <w:rsid w:val="00A80408"/>
    <w:rsid w:val="00A906EA"/>
    <w:rsid w:val="00AA36EC"/>
    <w:rsid w:val="00AB7AA4"/>
    <w:rsid w:val="00AC2D77"/>
    <w:rsid w:val="00AE3FD0"/>
    <w:rsid w:val="00AF67EA"/>
    <w:rsid w:val="00B115B7"/>
    <w:rsid w:val="00B14F08"/>
    <w:rsid w:val="00B27793"/>
    <w:rsid w:val="00B308E5"/>
    <w:rsid w:val="00B37584"/>
    <w:rsid w:val="00B46BEC"/>
    <w:rsid w:val="00B848C3"/>
    <w:rsid w:val="00B970A3"/>
    <w:rsid w:val="00BD1191"/>
    <w:rsid w:val="00C103EA"/>
    <w:rsid w:val="00C22650"/>
    <w:rsid w:val="00C34B31"/>
    <w:rsid w:val="00C43DBB"/>
    <w:rsid w:val="00C4426B"/>
    <w:rsid w:val="00C56521"/>
    <w:rsid w:val="00C609A0"/>
    <w:rsid w:val="00C848C3"/>
    <w:rsid w:val="00C84DAD"/>
    <w:rsid w:val="00C92882"/>
    <w:rsid w:val="00C95E31"/>
    <w:rsid w:val="00CA3447"/>
    <w:rsid w:val="00CB74FB"/>
    <w:rsid w:val="00CD692D"/>
    <w:rsid w:val="00CD7E9F"/>
    <w:rsid w:val="00CE5545"/>
    <w:rsid w:val="00D270D2"/>
    <w:rsid w:val="00D365A2"/>
    <w:rsid w:val="00D83C91"/>
    <w:rsid w:val="00D83D1A"/>
    <w:rsid w:val="00D9175A"/>
    <w:rsid w:val="00D94899"/>
    <w:rsid w:val="00D961DD"/>
    <w:rsid w:val="00DB7065"/>
    <w:rsid w:val="00DC4844"/>
    <w:rsid w:val="00DD22AE"/>
    <w:rsid w:val="00DF0707"/>
    <w:rsid w:val="00DF2F80"/>
    <w:rsid w:val="00E32140"/>
    <w:rsid w:val="00E32244"/>
    <w:rsid w:val="00E40C45"/>
    <w:rsid w:val="00E45EC7"/>
    <w:rsid w:val="00E50D03"/>
    <w:rsid w:val="00E50D84"/>
    <w:rsid w:val="00E51580"/>
    <w:rsid w:val="00E677BD"/>
    <w:rsid w:val="00E704C5"/>
    <w:rsid w:val="00E77B6E"/>
    <w:rsid w:val="00EB4D2F"/>
    <w:rsid w:val="00EC4D1F"/>
    <w:rsid w:val="00EC6A58"/>
    <w:rsid w:val="00EE07A1"/>
    <w:rsid w:val="00EE4393"/>
    <w:rsid w:val="00EF264E"/>
    <w:rsid w:val="00F2541E"/>
    <w:rsid w:val="00F32590"/>
    <w:rsid w:val="00F352DD"/>
    <w:rsid w:val="00F357BF"/>
    <w:rsid w:val="00F46BC8"/>
    <w:rsid w:val="00F67C79"/>
    <w:rsid w:val="00F70428"/>
    <w:rsid w:val="00F81621"/>
    <w:rsid w:val="00F90AFB"/>
    <w:rsid w:val="00F924E5"/>
    <w:rsid w:val="00FA1385"/>
    <w:rsid w:val="00FB629C"/>
    <w:rsid w:val="00FC1F7E"/>
    <w:rsid w:val="00FC735C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B6E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5BC7"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360" w:after="120"/>
      <w:ind w:right="282"/>
      <w:jc w:val="center"/>
      <w:outlineLvl w:val="0"/>
    </w:pPr>
    <w:rPr>
      <w:rFonts w:ascii="Courier 15 cpi" w:hAnsi="Courier 15 cpi"/>
      <w:b/>
      <w:i/>
      <w:sz w:val="44"/>
      <w:szCs w:val="20"/>
    </w:rPr>
  </w:style>
  <w:style w:type="paragraph" w:styleId="Titre2">
    <w:name w:val="heading 2"/>
    <w:basedOn w:val="Normal"/>
    <w:next w:val="Normal"/>
    <w:qFormat/>
    <w:rsid w:val="00275BC7"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360" w:after="120"/>
      <w:ind w:right="140"/>
      <w:jc w:val="center"/>
      <w:outlineLvl w:val="1"/>
    </w:pPr>
    <w:rPr>
      <w:rFonts w:ascii="Courier 15 cpi" w:hAnsi="Courier 15 cpi"/>
      <w:b/>
      <w:i/>
      <w:sz w:val="44"/>
      <w:szCs w:val="20"/>
    </w:rPr>
  </w:style>
  <w:style w:type="paragraph" w:styleId="Titre3">
    <w:name w:val="heading 3"/>
    <w:basedOn w:val="Normal"/>
    <w:next w:val="Normal"/>
    <w:qFormat/>
    <w:rsid w:val="00275BC7"/>
    <w:pPr>
      <w:keepNext/>
      <w:ind w:right="-567"/>
      <w:outlineLvl w:val="2"/>
    </w:pPr>
    <w:rPr>
      <w:b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365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365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365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579A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579A4"/>
  </w:style>
  <w:style w:type="paragraph" w:styleId="Corpsdetexte">
    <w:name w:val="Body Text"/>
    <w:basedOn w:val="Normal"/>
    <w:link w:val="CorpsdetexteCar"/>
    <w:uiPriority w:val="99"/>
    <w:rsid w:val="00275BC7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10205"/>
      </w:tabs>
      <w:ind w:right="-1"/>
      <w:jc w:val="center"/>
    </w:pPr>
    <w:rPr>
      <w:b/>
      <w:i/>
      <w:sz w:val="52"/>
      <w:szCs w:val="20"/>
    </w:rPr>
  </w:style>
  <w:style w:type="character" w:styleId="Lienhypertexte">
    <w:name w:val="Hyperlink"/>
    <w:rsid w:val="00E704C5"/>
    <w:rPr>
      <w:color w:val="0000FF"/>
      <w:u w:val="single"/>
    </w:rPr>
  </w:style>
  <w:style w:type="character" w:styleId="Accentuation">
    <w:name w:val="Emphasis"/>
    <w:qFormat/>
    <w:rsid w:val="00AF67EA"/>
    <w:rPr>
      <w:i/>
      <w:iCs/>
    </w:rPr>
  </w:style>
  <w:style w:type="character" w:styleId="lev">
    <w:name w:val="Strong"/>
    <w:qFormat/>
    <w:rsid w:val="00AF67EA"/>
    <w:rPr>
      <w:b/>
      <w:bCs/>
    </w:rPr>
  </w:style>
  <w:style w:type="paragraph" w:styleId="NormalWeb">
    <w:name w:val="Normal (Web)"/>
    <w:basedOn w:val="Normal"/>
    <w:rsid w:val="00AF67EA"/>
    <w:pPr>
      <w:spacing w:before="100" w:beforeAutospacing="1" w:after="100" w:afterAutospacing="1"/>
    </w:pPr>
  </w:style>
  <w:style w:type="paragraph" w:styleId="Titre">
    <w:name w:val="Title"/>
    <w:basedOn w:val="Normal"/>
    <w:next w:val="Sous-titre"/>
    <w:qFormat/>
    <w:rsid w:val="00E45EC7"/>
    <w:pPr>
      <w:suppressAutoHyphens/>
      <w:jc w:val="center"/>
    </w:pPr>
    <w:rPr>
      <w:i/>
      <w:iCs/>
      <w:sz w:val="96"/>
      <w:szCs w:val="96"/>
      <w:lang w:eastAsia="ar-SA"/>
    </w:rPr>
  </w:style>
  <w:style w:type="paragraph" w:styleId="Sous-titre">
    <w:name w:val="Subtitle"/>
    <w:basedOn w:val="Normal"/>
    <w:next w:val="Corpsdetexte"/>
    <w:qFormat/>
    <w:rsid w:val="00E45EC7"/>
    <w:pPr>
      <w:suppressAutoHyphens/>
      <w:jc w:val="center"/>
    </w:pPr>
    <w:rPr>
      <w:i/>
      <w:iCs/>
      <w:sz w:val="72"/>
      <w:szCs w:val="72"/>
      <w:lang w:eastAsia="ar-SA"/>
    </w:rPr>
  </w:style>
  <w:style w:type="paragraph" w:styleId="Textedebulles">
    <w:name w:val="Balloon Text"/>
    <w:basedOn w:val="Normal"/>
    <w:link w:val="TextedebullesCar"/>
    <w:rsid w:val="00E515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1580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semiHidden/>
    <w:rsid w:val="00D365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D36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D365A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sdetexte2">
    <w:name w:val="Body Text 2"/>
    <w:basedOn w:val="Normal"/>
    <w:link w:val="Corpsdetexte2Car"/>
    <w:rsid w:val="00D365A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D365A2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FA1385"/>
    <w:rPr>
      <w:rFonts w:ascii="Courier 15 cpi" w:hAnsi="Courier 15 cpi"/>
      <w:b/>
      <w:i/>
      <w:sz w:val="44"/>
    </w:rPr>
  </w:style>
  <w:style w:type="character" w:customStyle="1" w:styleId="CorpsdetexteCar">
    <w:name w:val="Corps de texte Car"/>
    <w:basedOn w:val="Policepardfaut"/>
    <w:link w:val="Corpsdetexte"/>
    <w:uiPriority w:val="99"/>
    <w:rsid w:val="00FA1385"/>
    <w:rPr>
      <w:b/>
      <w:i/>
      <w:sz w:val="52"/>
    </w:rPr>
  </w:style>
  <w:style w:type="paragraph" w:styleId="Paragraphedeliste">
    <w:name w:val="List Paragraph"/>
    <w:basedOn w:val="Normal"/>
    <w:uiPriority w:val="34"/>
    <w:qFormat/>
    <w:rsid w:val="009A20C2"/>
    <w:pPr>
      <w:ind w:left="720"/>
      <w:contextualSpacing/>
    </w:pPr>
  </w:style>
  <w:style w:type="paragraph" w:styleId="Sansinterligne">
    <w:name w:val="No Spacing"/>
    <w:uiPriority w:val="1"/>
    <w:qFormat/>
    <w:rsid w:val="008A69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5E1E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E1E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5BC7"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360" w:after="120"/>
      <w:ind w:right="282"/>
      <w:jc w:val="center"/>
      <w:outlineLvl w:val="0"/>
    </w:pPr>
    <w:rPr>
      <w:rFonts w:ascii="Courier 15 cpi" w:hAnsi="Courier 15 cpi"/>
      <w:b/>
      <w:i/>
      <w:sz w:val="44"/>
      <w:szCs w:val="20"/>
    </w:rPr>
  </w:style>
  <w:style w:type="paragraph" w:styleId="Titre2">
    <w:name w:val="heading 2"/>
    <w:basedOn w:val="Normal"/>
    <w:next w:val="Normal"/>
    <w:qFormat/>
    <w:rsid w:val="00275BC7"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360" w:after="120"/>
      <w:ind w:right="140"/>
      <w:jc w:val="center"/>
      <w:outlineLvl w:val="1"/>
    </w:pPr>
    <w:rPr>
      <w:rFonts w:ascii="Courier 15 cpi" w:hAnsi="Courier 15 cpi"/>
      <w:b/>
      <w:i/>
      <w:sz w:val="44"/>
      <w:szCs w:val="20"/>
    </w:rPr>
  </w:style>
  <w:style w:type="paragraph" w:styleId="Titre3">
    <w:name w:val="heading 3"/>
    <w:basedOn w:val="Normal"/>
    <w:next w:val="Normal"/>
    <w:qFormat/>
    <w:rsid w:val="00275BC7"/>
    <w:pPr>
      <w:keepNext/>
      <w:ind w:right="-567"/>
      <w:outlineLvl w:val="2"/>
    </w:pPr>
    <w:rPr>
      <w:b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365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365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365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579A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579A4"/>
  </w:style>
  <w:style w:type="paragraph" w:styleId="Corpsdetexte">
    <w:name w:val="Body Text"/>
    <w:basedOn w:val="Normal"/>
    <w:link w:val="CorpsdetexteCar"/>
    <w:uiPriority w:val="99"/>
    <w:rsid w:val="00275BC7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10205"/>
      </w:tabs>
      <w:ind w:right="-1"/>
      <w:jc w:val="center"/>
    </w:pPr>
    <w:rPr>
      <w:b/>
      <w:i/>
      <w:sz w:val="52"/>
      <w:szCs w:val="20"/>
    </w:rPr>
  </w:style>
  <w:style w:type="character" w:styleId="Lienhypertexte">
    <w:name w:val="Hyperlink"/>
    <w:rsid w:val="00E704C5"/>
    <w:rPr>
      <w:color w:val="0000FF"/>
      <w:u w:val="single"/>
    </w:rPr>
  </w:style>
  <w:style w:type="character" w:styleId="Accentuation">
    <w:name w:val="Emphasis"/>
    <w:qFormat/>
    <w:rsid w:val="00AF67EA"/>
    <w:rPr>
      <w:i/>
      <w:iCs/>
    </w:rPr>
  </w:style>
  <w:style w:type="character" w:styleId="lev">
    <w:name w:val="Strong"/>
    <w:qFormat/>
    <w:rsid w:val="00AF67EA"/>
    <w:rPr>
      <w:b/>
      <w:bCs/>
    </w:rPr>
  </w:style>
  <w:style w:type="paragraph" w:styleId="NormalWeb">
    <w:name w:val="Normal (Web)"/>
    <w:basedOn w:val="Normal"/>
    <w:rsid w:val="00AF67EA"/>
    <w:pPr>
      <w:spacing w:before="100" w:beforeAutospacing="1" w:after="100" w:afterAutospacing="1"/>
    </w:pPr>
  </w:style>
  <w:style w:type="paragraph" w:styleId="Titre">
    <w:name w:val="Title"/>
    <w:basedOn w:val="Normal"/>
    <w:next w:val="Sous-titre"/>
    <w:qFormat/>
    <w:rsid w:val="00E45EC7"/>
    <w:pPr>
      <w:suppressAutoHyphens/>
      <w:jc w:val="center"/>
    </w:pPr>
    <w:rPr>
      <w:i/>
      <w:iCs/>
      <w:sz w:val="96"/>
      <w:szCs w:val="96"/>
      <w:lang w:eastAsia="ar-SA"/>
    </w:rPr>
  </w:style>
  <w:style w:type="paragraph" w:styleId="Sous-titre">
    <w:name w:val="Subtitle"/>
    <w:basedOn w:val="Normal"/>
    <w:next w:val="Corpsdetexte"/>
    <w:qFormat/>
    <w:rsid w:val="00E45EC7"/>
    <w:pPr>
      <w:suppressAutoHyphens/>
      <w:jc w:val="center"/>
    </w:pPr>
    <w:rPr>
      <w:i/>
      <w:iCs/>
      <w:sz w:val="72"/>
      <w:szCs w:val="72"/>
      <w:lang w:eastAsia="ar-SA"/>
    </w:rPr>
  </w:style>
  <w:style w:type="paragraph" w:styleId="Textedebulles">
    <w:name w:val="Balloon Text"/>
    <w:basedOn w:val="Normal"/>
    <w:link w:val="TextedebullesCar"/>
    <w:rsid w:val="00E515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1580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semiHidden/>
    <w:rsid w:val="00D365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D36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D365A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sdetexte2">
    <w:name w:val="Body Text 2"/>
    <w:basedOn w:val="Normal"/>
    <w:link w:val="Corpsdetexte2Car"/>
    <w:rsid w:val="00D365A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D365A2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FA1385"/>
    <w:rPr>
      <w:rFonts w:ascii="Courier 15 cpi" w:hAnsi="Courier 15 cpi"/>
      <w:b/>
      <w:i/>
      <w:sz w:val="44"/>
    </w:rPr>
  </w:style>
  <w:style w:type="character" w:customStyle="1" w:styleId="CorpsdetexteCar">
    <w:name w:val="Corps de texte Car"/>
    <w:basedOn w:val="Policepardfaut"/>
    <w:link w:val="Corpsdetexte"/>
    <w:uiPriority w:val="99"/>
    <w:rsid w:val="00FA1385"/>
    <w:rPr>
      <w:b/>
      <w:i/>
      <w:sz w:val="52"/>
    </w:rPr>
  </w:style>
  <w:style w:type="paragraph" w:styleId="Paragraphedeliste">
    <w:name w:val="List Paragraph"/>
    <w:basedOn w:val="Normal"/>
    <w:uiPriority w:val="34"/>
    <w:qFormat/>
    <w:rsid w:val="009A20C2"/>
    <w:pPr>
      <w:ind w:left="720"/>
      <w:contextualSpacing/>
    </w:pPr>
  </w:style>
  <w:style w:type="paragraph" w:styleId="Sansinterligne">
    <w:name w:val="No Spacing"/>
    <w:uiPriority w:val="1"/>
    <w:qFormat/>
    <w:rsid w:val="008A69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5E1E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E1E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5D5E-0029-4224-844F-2D0C3004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 AIO by UnDErLife</dc:creator>
  <cp:lastModifiedBy>CDSMR</cp:lastModifiedBy>
  <cp:revision>3</cp:revision>
  <cp:lastPrinted>2013-08-26T13:19:00Z</cp:lastPrinted>
  <dcterms:created xsi:type="dcterms:W3CDTF">2016-07-24T16:33:00Z</dcterms:created>
  <dcterms:modified xsi:type="dcterms:W3CDTF">2016-07-27T12:27:00Z</dcterms:modified>
</cp:coreProperties>
</file>